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Default="00AD6FA3" w:rsidP="0002642F">
      <w:pPr>
        <w:spacing w:before="15" w:line="240" w:lineRule="exact"/>
        <w:ind w:left="284" w:right="219"/>
        <w:rPr>
          <w:rFonts w:ascii="Arial" w:hAnsi="Arial" w:cs="Arial"/>
          <w:sz w:val="28"/>
          <w:szCs w:val="28"/>
        </w:rPr>
      </w:pPr>
    </w:p>
    <w:p w:rsidR="007B28F5" w:rsidRDefault="007B28F5" w:rsidP="007B28F5">
      <w:pPr>
        <w:spacing w:before="15" w:line="240" w:lineRule="exact"/>
        <w:ind w:left="284" w:right="219"/>
        <w:jc w:val="center"/>
        <w:rPr>
          <w:rFonts w:ascii="Arial" w:eastAsia="Arial" w:hAnsi="Arial" w:cs="Arial"/>
          <w:b/>
          <w:bCs/>
          <w:spacing w:val="1"/>
          <w:sz w:val="24"/>
          <w:szCs w:val="24"/>
        </w:rPr>
      </w:pPr>
      <w:r>
        <w:rPr>
          <w:rFonts w:ascii="Arial" w:eastAsia="Arial" w:hAnsi="Arial" w:cs="Arial"/>
          <w:b/>
          <w:sz w:val="24"/>
          <w:szCs w:val="24"/>
        </w:rPr>
        <w:t>za</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rsidR="007B28F5" w:rsidRPr="00B6205E" w:rsidRDefault="007B28F5" w:rsidP="007B28F5">
      <w:pPr>
        <w:spacing w:before="15" w:line="240" w:lineRule="exact"/>
        <w:ind w:left="284" w:right="219"/>
        <w:jc w:val="center"/>
        <w:rPr>
          <w:rFonts w:ascii="Arial" w:eastAsia="Arial" w:hAnsi="Arial" w:cs="Arial"/>
          <w:b/>
          <w:sz w:val="24"/>
          <w:szCs w:val="24"/>
          <w:lang w:val="hr-HR"/>
        </w:rPr>
      </w:pPr>
    </w:p>
    <w:p w:rsidR="00C1324F" w:rsidRPr="00BC2EEE" w:rsidRDefault="00190DF1" w:rsidP="009D093F">
      <w:pPr>
        <w:spacing w:before="29"/>
        <w:ind w:left="284" w:right="219"/>
        <w:jc w:val="center"/>
        <w:rPr>
          <w:rFonts w:ascii="Arial" w:eastAsia="Arial" w:hAnsi="Arial" w:cs="Arial"/>
          <w:b/>
          <w:sz w:val="24"/>
          <w:szCs w:val="24"/>
          <w:lang w:val="hr-HR"/>
        </w:rPr>
      </w:pPr>
      <w:r w:rsidRPr="00042A67">
        <w:rPr>
          <w:rFonts w:asciiTheme="minorHAnsi" w:eastAsia="Arial" w:hAnsiTheme="minorHAnsi" w:cstheme="minorHAnsi"/>
          <w:b/>
          <w:sz w:val="28"/>
          <w:szCs w:val="28"/>
        </w:rPr>
        <w:t>Održavanje, automatika i upravljanje toplinskim i klima stanicama za potrebe KBCSM</w:t>
      </w:r>
    </w:p>
    <w:p w:rsidR="001D1408" w:rsidRPr="00225653" w:rsidRDefault="001D1408" w:rsidP="0002642F">
      <w:pPr>
        <w:spacing w:before="29"/>
        <w:ind w:left="284" w:right="219"/>
        <w:jc w:val="center"/>
        <w:rPr>
          <w:rFonts w:ascii="Arial" w:eastAsia="Arial" w:hAnsi="Arial" w:cs="Arial"/>
          <w:b/>
          <w:sz w:val="24"/>
          <w:szCs w:val="24"/>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190DF1">
        <w:rPr>
          <w:rFonts w:ascii="Arial" w:eastAsia="Arial" w:hAnsi="Arial" w:cs="Arial"/>
          <w:b/>
          <w:sz w:val="24"/>
          <w:szCs w:val="24"/>
          <w:lang w:val="hr-HR"/>
        </w:rPr>
        <w:t>14-13</w:t>
      </w:r>
      <w:r w:rsidR="0006241B">
        <w:rPr>
          <w:rFonts w:ascii="Arial" w:eastAsia="Arial" w:hAnsi="Arial" w:cs="Arial"/>
          <w:b/>
          <w:sz w:val="24"/>
          <w:szCs w:val="24"/>
          <w:lang w:val="hr-HR"/>
        </w:rPr>
        <w:t>/2025</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 xml:space="preserve">Klasa: </w:t>
      </w:r>
      <w:r w:rsidR="00A82905">
        <w:rPr>
          <w:rFonts w:ascii="Arial" w:eastAsia="Arial" w:hAnsi="Arial" w:cs="Arial"/>
          <w:sz w:val="23"/>
          <w:szCs w:val="23"/>
        </w:rPr>
        <w:t>406-01/25</w:t>
      </w:r>
      <w:r w:rsidR="00BC2EEE" w:rsidRPr="00BC2EEE">
        <w:rPr>
          <w:rFonts w:ascii="Arial" w:eastAsia="Arial" w:hAnsi="Arial" w:cs="Arial"/>
          <w:sz w:val="23"/>
          <w:szCs w:val="23"/>
        </w:rPr>
        <w:t>-01/</w:t>
      </w:r>
      <w:r w:rsidR="00A82905">
        <w:rPr>
          <w:rFonts w:ascii="Arial" w:eastAsia="Arial" w:hAnsi="Arial" w:cs="Arial"/>
          <w:sz w:val="23"/>
          <w:szCs w:val="23"/>
        </w:rPr>
        <w:t>0</w:t>
      </w:r>
      <w:r w:rsidR="00190DF1">
        <w:rPr>
          <w:rFonts w:ascii="Arial" w:eastAsia="Arial" w:hAnsi="Arial" w:cs="Arial"/>
          <w:sz w:val="23"/>
          <w:szCs w:val="23"/>
        </w:rPr>
        <w:t>21</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w:t>
      </w:r>
      <w:r w:rsidR="00A82905">
        <w:rPr>
          <w:rFonts w:ascii="Arial" w:eastAsia="Arial" w:hAnsi="Arial" w:cs="Arial"/>
          <w:sz w:val="23"/>
          <w:szCs w:val="23"/>
        </w:rPr>
        <w:t>5</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190DF1">
        <w:rPr>
          <w:rFonts w:ascii="Arial" w:eastAsia="Arial" w:hAnsi="Arial" w:cs="Arial"/>
          <w:sz w:val="23"/>
          <w:szCs w:val="23"/>
        </w:rPr>
        <w:t>veljača</w:t>
      </w:r>
      <w:r w:rsidR="00A82905">
        <w:rPr>
          <w:rFonts w:ascii="Arial" w:eastAsia="Arial" w:hAnsi="Arial" w:cs="Arial"/>
          <w:sz w:val="23"/>
          <w:szCs w:val="23"/>
        </w:rPr>
        <w:t xml:space="preserve"> 2025</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B6205E">
        <w:rPr>
          <w:rFonts w:ascii="Arial" w:eastAsia="Arial" w:hAnsi="Arial" w:cs="Arial"/>
          <w:spacing w:val="2"/>
          <w:sz w:val="23"/>
          <w:szCs w:val="23"/>
        </w:rPr>
        <w:t xml:space="preserve"> </w:t>
      </w:r>
      <w:r w:rsidRPr="00693F56">
        <w:rPr>
          <w:rFonts w:ascii="Arial" w:eastAsia="Arial" w:hAnsi="Arial" w:cs="Arial"/>
          <w:spacing w:val="1"/>
          <w:sz w:val="23"/>
          <w:szCs w:val="23"/>
        </w:rPr>
        <w:t xml:space="preserve">nabave </w:t>
      </w:r>
      <w:r w:rsidR="00190DF1" w:rsidRPr="00190DF1">
        <w:rPr>
          <w:rFonts w:ascii="Arial" w:hAnsi="Arial" w:cs="Arial"/>
          <w:color w:val="000000" w:themeColor="text1"/>
          <w:sz w:val="23"/>
          <w:szCs w:val="23"/>
        </w:rPr>
        <w:t>Održavanje, automatika i upravljanje toplinskim i klima stanicama za potrebe KBCSM</w:t>
      </w:r>
      <w:r w:rsidR="000409A3" w:rsidRPr="004415A2">
        <w:rPr>
          <w:rFonts w:ascii="Arial" w:eastAsia="Arial" w:hAnsi="Arial" w:cs="Arial"/>
          <w:b/>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190DF1" w:rsidRPr="00190DF1">
        <w:rPr>
          <w:rFonts w:ascii="Arial" w:hAnsi="Arial" w:cs="Arial"/>
          <w:color w:val="000000"/>
          <w:sz w:val="23"/>
          <w:szCs w:val="23"/>
          <w:shd w:val="clear" w:color="auto" w:fill="FFFFFF"/>
        </w:rPr>
        <w:t>406-01/25-01/021</w:t>
      </w:r>
      <w:r w:rsidR="00E21ED2" w:rsidRPr="00190DF1">
        <w:rPr>
          <w:rFonts w:ascii="Arial" w:hAnsi="Arial" w:cs="Arial"/>
          <w:color w:val="000000"/>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w:t>
      </w:r>
      <w:r w:rsidR="00A82905">
        <w:rPr>
          <w:rFonts w:ascii="Arial" w:hAnsi="Arial" w:cs="Arial"/>
          <w:color w:val="000000"/>
          <w:sz w:val="23"/>
          <w:szCs w:val="23"/>
          <w:shd w:val="clear" w:color="auto" w:fill="FFFFFF"/>
        </w:rPr>
        <w:t>5</w:t>
      </w:r>
      <w:r w:rsidR="00247523" w:rsidRPr="000C1E27">
        <w:rPr>
          <w:rFonts w:ascii="Arial" w:hAnsi="Arial" w:cs="Arial"/>
          <w:color w:val="000000"/>
          <w:sz w:val="23"/>
          <w:szCs w:val="23"/>
          <w:shd w:val="clear" w:color="auto" w:fill="FFFFFF"/>
        </w:rPr>
        <w:t>-01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001A3CB7" w:rsidRPr="005E3969">
        <w:rPr>
          <w:rFonts w:ascii="Arial" w:hAnsi="Arial" w:cs="Arial"/>
          <w:color w:val="000000" w:themeColor="text1"/>
          <w:sz w:val="23"/>
          <w:szCs w:val="23"/>
        </w:rPr>
        <w:t>Na temelju odredbe članka 12. stavka 1. ZJN 2016</w:t>
      </w:r>
      <w:r w:rsidR="00A90045" w:rsidRPr="00A90045">
        <w:rPr>
          <w:rFonts w:ascii="Arial" w:hAnsi="Arial" w:cs="Arial"/>
          <w:color w:val="000000" w:themeColor="text1"/>
          <w:sz w:val="23"/>
          <w:szCs w:val="23"/>
        </w:rPr>
        <w:t xml:space="preserve"> TOČKE IV. OPĆEG AKTA za provedbu nabave roba, usluga i radova na koju se ne primjenjuje Zakon o javnoj nabavi</w:t>
      </w:r>
      <w:r w:rsidR="001A3CB7" w:rsidRPr="005E3969">
        <w:rPr>
          <w:rFonts w:ascii="Arial" w:hAnsi="Arial" w:cs="Arial"/>
          <w:color w:val="000000" w:themeColor="text1"/>
          <w:sz w:val="23"/>
          <w:szCs w:val="23"/>
        </w:rPr>
        <w:t xml:space="preser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0C1E27" w:rsidRDefault="00AD6FA3" w:rsidP="0002642F">
      <w:pPr>
        <w:spacing w:before="16" w:line="260" w:lineRule="exact"/>
        <w:ind w:left="284" w:right="219"/>
        <w:rPr>
          <w:rFonts w:ascii="Arial" w:hAnsi="Arial" w:cs="Arial"/>
          <w:sz w:val="23"/>
          <w:szCs w:val="23"/>
        </w:rPr>
      </w:pPr>
    </w:p>
    <w:p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rsidR="004A148F" w:rsidRDefault="00B15352" w:rsidP="0002642F">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4F2DE1">
        <w:rPr>
          <w:rFonts w:ascii="Arial" w:eastAsia="Arial" w:hAnsi="Arial" w:cs="Arial"/>
          <w:b/>
          <w:sz w:val="23"/>
          <w:szCs w:val="23"/>
        </w:rPr>
        <w:t>100</w:t>
      </w:r>
      <w:r w:rsidR="004A148F" w:rsidRPr="003B6B72">
        <w:rPr>
          <w:rFonts w:ascii="Arial" w:eastAsia="Arial" w:hAnsi="Arial" w:cs="Arial"/>
          <w:b/>
          <w:sz w:val="23"/>
          <w:szCs w:val="23"/>
        </w:rPr>
        <w:t>%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625148">
      <w:pPr>
        <w:ind w:left="284" w:right="219"/>
        <w:jc w:val="both"/>
        <w:rPr>
          <w:rFonts w:ascii="Arial" w:hAnsi="Arial" w:cs="Arial"/>
          <w:sz w:val="23"/>
          <w:szCs w:val="23"/>
          <w:lang w:val="hr-HR"/>
        </w:rPr>
      </w:pPr>
      <w:r w:rsidRPr="000C1E27">
        <w:rPr>
          <w:rFonts w:ascii="Arial" w:hAnsi="Arial" w:cs="Arial"/>
          <w:sz w:val="23"/>
          <w:szCs w:val="23"/>
          <w:lang w:val="hr-HR"/>
        </w:rPr>
        <w:t>Telefon: 01/3787-111, telefax:01/</w:t>
      </w:r>
      <w:r w:rsidR="00625148">
        <w:rPr>
          <w:rFonts w:ascii="Arial" w:hAnsi="Arial" w:cs="Arial"/>
          <w:sz w:val="23"/>
          <w:szCs w:val="23"/>
          <w:lang w:val="hr-HR"/>
        </w:rPr>
        <w:t xml:space="preserve">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0"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1"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r w:rsidRPr="000C1E27">
        <w:rPr>
          <w:rFonts w:ascii="Arial" w:eastAsia="Arial" w:hAnsi="Arial" w:cs="Arial"/>
          <w:b/>
          <w:spacing w:val="1"/>
          <w:sz w:val="23"/>
          <w:szCs w:val="23"/>
        </w:rPr>
        <w:t>i</w:t>
      </w:r>
      <w:r w:rsidRPr="000C1E27">
        <w:rPr>
          <w:rFonts w:ascii="Arial" w:eastAsia="Arial" w:hAnsi="Arial" w:cs="Arial"/>
          <w:b/>
          <w:sz w:val="23"/>
          <w:szCs w:val="23"/>
        </w:rPr>
        <w:t>li</w:t>
      </w:r>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09017E" w:rsidRDefault="00BA2947" w:rsidP="0009017E">
      <w:pPr>
        <w:tabs>
          <w:tab w:val="left" w:pos="9639"/>
        </w:tabs>
        <w:ind w:left="284" w:right="77"/>
        <w:jc w:val="both"/>
        <w:rPr>
          <w:rFonts w:ascii="Arial" w:eastAsia="Arial" w:hAnsi="Arial" w:cs="Arial"/>
          <w:spacing w:val="5"/>
          <w:sz w:val="23"/>
          <w:szCs w:val="23"/>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p>
    <w:p w:rsidR="0009017E" w:rsidRPr="005D2C7D" w:rsidRDefault="004B1679" w:rsidP="0009017E">
      <w:pPr>
        <w:tabs>
          <w:tab w:val="left" w:pos="9639"/>
        </w:tabs>
        <w:ind w:left="284" w:right="77"/>
        <w:jc w:val="both"/>
        <w:rPr>
          <w:rFonts w:ascii="Arial" w:eastAsia="Arial" w:hAnsi="Arial" w:cs="Arial"/>
          <w:color w:val="0000FF"/>
          <w:u w:val="single" w:color="0000FF"/>
        </w:rPr>
      </w:pPr>
      <w:hyperlink r:id="rId12" w:history="1">
        <w:r w:rsidR="0009017E" w:rsidRPr="005D2C7D">
          <w:rPr>
            <w:rStyle w:val="Hyperlink"/>
            <w:rFonts w:ascii="Arial" w:eastAsia="Arial" w:hAnsi="Arial" w:cs="Arial"/>
          </w:rPr>
          <w:t xml:space="preserve">Kristina Matić, bacc.oec. </w:t>
        </w:r>
      </w:hyperlink>
      <w:hyperlink r:id="rId13" w:history="1">
        <w:r w:rsidR="00AA650C" w:rsidRPr="00FD6E25">
          <w:rPr>
            <w:rStyle w:val="Hyperlink"/>
            <w:rFonts w:ascii="Arial" w:eastAsia="Arial" w:hAnsi="Arial" w:cs="Arial"/>
          </w:rPr>
          <w:t xml:space="preserve">tel: 01/3787 294 </w:t>
        </w:r>
      </w:hyperlink>
      <w:hyperlink r:id="rId14" w:history="1">
        <w:r w:rsidR="0009017E" w:rsidRPr="005D2C7D">
          <w:rPr>
            <w:rStyle w:val="Hyperlink"/>
            <w:rFonts w:ascii="Arial" w:eastAsia="Arial" w:hAnsi="Arial" w:cs="Arial"/>
          </w:rPr>
          <w:t xml:space="preserve">, adresa elektroničke pošte: </w:t>
        </w:r>
      </w:hyperlink>
      <w:hyperlink r:id="rId15" w:history="1">
        <w:r w:rsidR="0009017E" w:rsidRPr="005D2C7D">
          <w:rPr>
            <w:rStyle w:val="Hyperlink"/>
            <w:rFonts w:ascii="Arial" w:eastAsia="Arial" w:hAnsi="Arial" w:cs="Arial"/>
          </w:rPr>
          <w:t>kristina.matic@kbcsm.h</w:t>
        </w:r>
      </w:hyperlink>
      <w:hyperlink>
        <w:r w:rsidR="0009017E" w:rsidRPr="005D2C7D">
          <w:rPr>
            <w:rStyle w:val="Hyperlink"/>
            <w:rFonts w:ascii="Arial" w:eastAsia="Arial" w:hAnsi="Arial" w:cs="Arial"/>
          </w:rPr>
          <w:t>r</w:t>
        </w:r>
      </w:hyperlink>
    </w:p>
    <w:p w:rsidR="0009017E" w:rsidRPr="005D2C7D" w:rsidRDefault="0009017E" w:rsidP="0009017E">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Goran Kuljić, univ.spec.oec. tel: 01/3787 882, adresa elektroničke pošte: goran.kuljic@kbcsm.hr</w:t>
      </w:r>
    </w:p>
    <w:p w:rsidR="00090652" w:rsidRDefault="00090652" w:rsidP="0009017E">
      <w:pPr>
        <w:tabs>
          <w:tab w:val="left" w:pos="9639"/>
        </w:tabs>
        <w:ind w:left="284" w:right="77"/>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dana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AA650C"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AA650C" w:rsidRPr="00981C1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POGLED 360 d.o.o., Kopernikova 26, Zagreb, OIB 53050868963</w:t>
      </w:r>
    </w:p>
    <w:p w:rsidR="00AA650C" w:rsidRPr="00981C19" w:rsidRDefault="00AA650C" w:rsidP="00AA650C">
      <w:pPr>
        <w:pStyle w:val="ListParagraph"/>
        <w:numPr>
          <w:ilvl w:val="0"/>
          <w:numId w:val="25"/>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t>A. PROJEKTIRANJE d.o.o., I. Barutanski breg 4, Zagreb, OIB 11773709542</w:t>
      </w:r>
    </w:p>
    <w:p w:rsidR="00AA650C" w:rsidRPr="00997FDF" w:rsidRDefault="00F1633C" w:rsidP="00AA650C">
      <w:pPr>
        <w:pStyle w:val="ListParagraph"/>
        <w:numPr>
          <w:ilvl w:val="0"/>
          <w:numId w:val="25"/>
        </w:numPr>
        <w:shd w:val="clear" w:color="auto" w:fill="FFFFFF"/>
        <w:jc w:val="both"/>
        <w:textAlignment w:val="baseline"/>
        <w:rPr>
          <w:rFonts w:ascii="Arial" w:eastAsia="Arial" w:hAnsi="Arial" w:cs="Arial"/>
          <w:sz w:val="21"/>
          <w:szCs w:val="21"/>
        </w:rPr>
      </w:pPr>
      <w:r>
        <w:rPr>
          <w:rFonts w:ascii="Arial Narrow" w:hAnsi="Arial Narrow" w:cs="Calibri"/>
          <w:color w:val="000000"/>
          <w:sz w:val="22"/>
          <w:szCs w:val="22"/>
          <w:lang w:val="hr-HR" w:eastAsia="hr-HR"/>
        </w:rPr>
        <w:t xml:space="preserve">ETNO GASTRO </w:t>
      </w:r>
      <w:r w:rsidR="00AA650C" w:rsidRPr="005819B8">
        <w:rPr>
          <w:rFonts w:ascii="Arial Narrow" w:hAnsi="Arial Narrow" w:cs="Calibri"/>
          <w:color w:val="000000"/>
          <w:sz w:val="22"/>
          <w:szCs w:val="22"/>
          <w:lang w:val="hr-HR" w:eastAsia="hr-HR"/>
        </w:rPr>
        <w:t>d.o.o. iz Krapine, Trg Ljudevita Gaja 3, OIB 43527261524</w:t>
      </w:r>
    </w:p>
    <w:p w:rsidR="00AA650C" w:rsidRPr="00310496" w:rsidRDefault="00AA650C" w:rsidP="00AA650C">
      <w:pPr>
        <w:shd w:val="clear" w:color="auto" w:fill="FFFFFF"/>
        <w:ind w:left="142"/>
        <w:jc w:val="both"/>
        <w:textAlignment w:val="baseline"/>
        <w:rPr>
          <w:rFonts w:ascii="Arial" w:eastAsia="Arial" w:hAnsi="Arial" w:cs="Arial"/>
          <w:sz w:val="21"/>
          <w:szCs w:val="21"/>
        </w:rPr>
      </w:pPr>
    </w:p>
    <w:p w:rsidR="00AA650C" w:rsidRDefault="00AA650C" w:rsidP="00AA650C">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AA650C" w:rsidRPr="005F264E" w:rsidRDefault="00AA650C" w:rsidP="00AA650C">
      <w:pPr>
        <w:shd w:val="clear" w:color="auto" w:fill="FFFFFF"/>
        <w:ind w:left="284"/>
        <w:jc w:val="both"/>
        <w:textAlignment w:val="baseline"/>
        <w:rPr>
          <w:rFonts w:ascii="Arial" w:eastAsia="Arial" w:hAnsi="Arial" w:cs="Arial"/>
          <w:sz w:val="22"/>
          <w:szCs w:val="22"/>
        </w:rPr>
      </w:pP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4415A2" w:rsidP="004415A2">
      <w:pPr>
        <w:widowControl w:val="0"/>
        <w:autoSpaceDE w:val="0"/>
        <w:autoSpaceDN w:val="0"/>
        <w:adjustRightInd w:val="0"/>
        <w:spacing w:line="239" w:lineRule="auto"/>
        <w:ind w:left="284" w:right="219" w:hanging="284"/>
        <w:jc w:val="both"/>
        <w:rPr>
          <w:rFonts w:ascii="Arial" w:hAnsi="Arial" w:cs="Arial"/>
          <w:sz w:val="23"/>
          <w:szCs w:val="23"/>
          <w:lang w:val="hr-HR"/>
        </w:rPr>
      </w:pPr>
      <w:r>
        <w:rPr>
          <w:rFonts w:ascii="Arial" w:hAnsi="Arial" w:cs="Arial"/>
          <w:sz w:val="23"/>
          <w:szCs w:val="23"/>
          <w:lang w:val="hr-HR"/>
        </w:rPr>
        <w:t xml:space="preserve">     Predmet nabave je: </w:t>
      </w:r>
      <w:r w:rsidR="00190DF1" w:rsidRPr="00190DF1">
        <w:rPr>
          <w:rFonts w:ascii="Arial" w:hAnsi="Arial" w:cs="Arial"/>
          <w:b/>
          <w:color w:val="000000" w:themeColor="text1"/>
          <w:sz w:val="23"/>
          <w:szCs w:val="23"/>
        </w:rPr>
        <w:t>Održavanje, automatika i upravljanje toplinskim i klima stanicama za potrebe KBCSM</w:t>
      </w:r>
    </w:p>
    <w:p w:rsidR="008D0149" w:rsidRDefault="002B5882" w:rsidP="0002642F">
      <w:pPr>
        <w:widowControl w:val="0"/>
        <w:autoSpaceDE w:val="0"/>
        <w:autoSpaceDN w:val="0"/>
        <w:adjustRightInd w:val="0"/>
        <w:spacing w:line="239" w:lineRule="auto"/>
        <w:ind w:left="284" w:right="219"/>
        <w:jc w:val="both"/>
        <w:rPr>
          <w:rFonts w:ascii="Arial" w:hAnsi="Arial" w:cs="Arial"/>
          <w:b/>
          <w:sz w:val="22"/>
          <w:szCs w:val="24"/>
          <w:lang w:val="hr-HR"/>
        </w:rPr>
      </w:pPr>
      <w:r w:rsidRPr="000C1E27">
        <w:rPr>
          <w:rFonts w:ascii="Arial" w:hAnsi="Arial" w:cs="Arial"/>
          <w:sz w:val="23"/>
          <w:szCs w:val="23"/>
          <w:lang w:val="hr-HR"/>
        </w:rPr>
        <w:t xml:space="preserve">Oznaka i naziv iz Jedinstvenog rječnika javne nabave </w:t>
      </w:r>
      <w:r w:rsidRPr="005833B7">
        <w:rPr>
          <w:rFonts w:ascii="Arial" w:hAnsi="Arial" w:cs="Arial"/>
          <w:color w:val="000000" w:themeColor="text1"/>
          <w:sz w:val="23"/>
          <w:szCs w:val="23"/>
          <w:lang w:val="hr-HR"/>
        </w:rPr>
        <w:t>CPV</w:t>
      </w:r>
      <w:r w:rsidR="00A36CB1">
        <w:rPr>
          <w:rFonts w:ascii="Arial" w:hAnsi="Arial" w:cs="Arial"/>
          <w:color w:val="000000" w:themeColor="text1"/>
          <w:sz w:val="23"/>
          <w:szCs w:val="23"/>
          <w:lang w:val="hr-HR"/>
        </w:rPr>
        <w:t>:</w:t>
      </w:r>
      <w:r w:rsidR="00A36CB1" w:rsidRPr="004415A2">
        <w:rPr>
          <w:rFonts w:ascii="Arial" w:hAnsi="Arial" w:cs="Arial"/>
          <w:b/>
          <w:sz w:val="23"/>
          <w:szCs w:val="23"/>
        </w:rPr>
        <w:t xml:space="preserve"> </w:t>
      </w:r>
      <w:r w:rsidR="00190DF1">
        <w:rPr>
          <w:rFonts w:ascii="Arial" w:hAnsi="Arial" w:cs="Arial"/>
          <w:b/>
          <w:sz w:val="23"/>
          <w:szCs w:val="23"/>
        </w:rPr>
        <w:t>50720000</w:t>
      </w:r>
    </w:p>
    <w:p w:rsidR="001D4C6F" w:rsidRDefault="001D4C6F" w:rsidP="0002642F">
      <w:pPr>
        <w:widowControl w:val="0"/>
        <w:autoSpaceDE w:val="0"/>
        <w:autoSpaceDN w:val="0"/>
        <w:adjustRightInd w:val="0"/>
        <w:spacing w:line="239" w:lineRule="auto"/>
        <w:ind w:left="284" w:right="219"/>
        <w:jc w:val="both"/>
        <w:rPr>
          <w:rFonts w:ascii="Arial" w:hAnsi="Arial" w:cs="Arial"/>
          <w:b/>
          <w:sz w:val="22"/>
          <w:szCs w:val="24"/>
          <w:lang w:val="hr-HR"/>
        </w:rPr>
      </w:pPr>
    </w:p>
    <w:p w:rsidR="001D4C6F" w:rsidRPr="00C05A55" w:rsidRDefault="001D4C6F" w:rsidP="001D4C6F">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1D4C6F" w:rsidRDefault="001D4C6F" w:rsidP="001D4C6F">
      <w:pPr>
        <w:widowControl w:val="0"/>
        <w:autoSpaceDE w:val="0"/>
        <w:autoSpaceDN w:val="0"/>
        <w:adjustRightInd w:val="0"/>
        <w:spacing w:line="239" w:lineRule="auto"/>
        <w:ind w:left="284" w:right="219"/>
        <w:jc w:val="both"/>
        <w:rPr>
          <w:rFonts w:ascii="Arial" w:hAnsi="Arial" w:cs="Arial"/>
          <w:b/>
          <w:color w:val="000000"/>
          <w:sz w:val="22"/>
          <w:shd w:val="clear" w:color="auto" w:fill="FFFFFF"/>
        </w:rPr>
      </w:pPr>
      <w:r w:rsidRPr="00C05A55">
        <w:rPr>
          <w:rFonts w:ascii="Arial" w:hAnsi="Arial" w:cs="Arial"/>
          <w:b/>
          <w:sz w:val="22"/>
          <w:szCs w:val="24"/>
          <w:lang w:val="hr-HR"/>
        </w:rPr>
        <w:t xml:space="preserve">Ponuđena </w:t>
      </w:r>
      <w:r>
        <w:rPr>
          <w:rFonts w:ascii="Arial" w:hAnsi="Arial" w:cs="Arial"/>
          <w:b/>
          <w:sz w:val="22"/>
          <w:szCs w:val="24"/>
          <w:lang w:val="hr-HR"/>
        </w:rPr>
        <w:t>usluga</w:t>
      </w:r>
      <w:r w:rsidRPr="00C05A55">
        <w:rPr>
          <w:rFonts w:ascii="Arial" w:hAnsi="Arial" w:cs="Arial"/>
          <w:b/>
          <w:sz w:val="22"/>
          <w:szCs w:val="24"/>
          <w:lang w:val="hr-HR"/>
        </w:rPr>
        <w:t xml:space="preserve"> mora u cijelosti zadovoljiti sve tražene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Pr>
          <w:rFonts w:ascii="Arial" w:hAnsi="Arial" w:cs="Arial"/>
          <w:sz w:val="22"/>
          <w:szCs w:val="24"/>
          <w:lang w:val="hr-HR"/>
        </w:rPr>
        <w:t>.</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190DF1">
        <w:rPr>
          <w:rFonts w:ascii="Arial" w:hAnsi="Arial" w:cs="Arial"/>
          <w:b/>
          <w:sz w:val="23"/>
          <w:szCs w:val="23"/>
        </w:rPr>
        <w:t>14-13</w:t>
      </w:r>
      <w:r w:rsidR="0006241B">
        <w:rPr>
          <w:rFonts w:ascii="Arial" w:hAnsi="Arial" w:cs="Arial"/>
          <w:b/>
          <w:sz w:val="23"/>
          <w:szCs w:val="23"/>
        </w:rPr>
        <w:t>/2025</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190DF1">
        <w:rPr>
          <w:rFonts w:ascii="Arial" w:hAnsi="Arial" w:cs="Arial"/>
          <w:b/>
          <w:sz w:val="23"/>
          <w:szCs w:val="23"/>
        </w:rPr>
        <w:t>25.440</w:t>
      </w:r>
      <w:r w:rsidR="004415A2">
        <w:rPr>
          <w:rFonts w:ascii="Arial" w:hAnsi="Arial" w:cs="Arial"/>
          <w:b/>
          <w:sz w:val="23"/>
          <w:szCs w:val="23"/>
        </w:rPr>
        <w:t>,00</w:t>
      </w:r>
      <w:r w:rsidR="00433126" w:rsidRPr="000C1E27">
        <w:rPr>
          <w:rFonts w:ascii="Arial" w:hAnsi="Arial" w:cs="Arial"/>
          <w:b/>
          <w:sz w:val="23"/>
          <w:szCs w:val="23"/>
        </w:rPr>
        <w:t xml:space="preserve"> </w:t>
      </w:r>
      <w:r w:rsidR="00AA650C">
        <w:rPr>
          <w:rFonts w:ascii="Arial" w:eastAsia="Arial" w:hAnsi="Arial" w:cs="Arial"/>
          <w:b/>
          <w:sz w:val="23"/>
          <w:szCs w:val="23"/>
        </w:rPr>
        <w:t>eur</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993682" w:rsidRDefault="000964F1" w:rsidP="0002642F">
      <w:pPr>
        <w:ind w:left="284" w:right="724"/>
        <w:jc w:val="both"/>
        <w:rPr>
          <w:rFonts w:ascii="Arial" w:eastAsia="Arial" w:hAnsi="Arial" w:cs="Arial"/>
          <w:sz w:val="23"/>
          <w:szCs w:val="23"/>
        </w:rPr>
      </w:pPr>
      <w:r w:rsidRPr="00993682">
        <w:rPr>
          <w:rFonts w:ascii="Arial" w:eastAsia="Arial" w:hAnsi="Arial" w:cs="Arial"/>
          <w:b/>
          <w:spacing w:val="1"/>
          <w:sz w:val="23"/>
          <w:szCs w:val="23"/>
        </w:rPr>
        <w:t>7</w:t>
      </w:r>
      <w:r w:rsidRPr="00993682">
        <w:rPr>
          <w:rFonts w:ascii="Arial" w:eastAsia="Arial" w:hAnsi="Arial" w:cs="Arial"/>
          <w:b/>
          <w:sz w:val="23"/>
          <w:szCs w:val="23"/>
        </w:rPr>
        <w:t>.</w:t>
      </w:r>
      <w:r w:rsidRPr="00993682">
        <w:rPr>
          <w:rFonts w:ascii="Arial" w:eastAsia="Arial" w:hAnsi="Arial" w:cs="Arial"/>
          <w:b/>
          <w:spacing w:val="1"/>
          <w:sz w:val="23"/>
          <w:szCs w:val="23"/>
        </w:rPr>
        <w:t xml:space="preserve"> </w:t>
      </w:r>
      <w:r w:rsidRPr="00993682">
        <w:rPr>
          <w:rFonts w:ascii="Arial" w:eastAsia="Arial" w:hAnsi="Arial" w:cs="Arial"/>
          <w:b/>
          <w:sz w:val="23"/>
          <w:szCs w:val="23"/>
        </w:rPr>
        <w:t>V</w:t>
      </w:r>
      <w:r w:rsidRPr="00993682">
        <w:rPr>
          <w:rFonts w:ascii="Arial" w:eastAsia="Arial" w:hAnsi="Arial" w:cs="Arial"/>
          <w:b/>
          <w:spacing w:val="-2"/>
          <w:sz w:val="23"/>
          <w:szCs w:val="23"/>
        </w:rPr>
        <w:t>r</w:t>
      </w:r>
      <w:r w:rsidRPr="00993682">
        <w:rPr>
          <w:rFonts w:ascii="Arial" w:eastAsia="Arial" w:hAnsi="Arial" w:cs="Arial"/>
          <w:b/>
          <w:spacing w:val="1"/>
          <w:sz w:val="23"/>
          <w:szCs w:val="23"/>
        </w:rPr>
        <w:t>s</w:t>
      </w:r>
      <w:r w:rsidRPr="00993682">
        <w:rPr>
          <w:rFonts w:ascii="Arial" w:eastAsia="Arial" w:hAnsi="Arial" w:cs="Arial"/>
          <w:b/>
          <w:sz w:val="23"/>
          <w:szCs w:val="23"/>
        </w:rPr>
        <w:t>ta,</w:t>
      </w:r>
      <w:r w:rsidRPr="00993682">
        <w:rPr>
          <w:rFonts w:ascii="Arial" w:eastAsia="Arial" w:hAnsi="Arial" w:cs="Arial"/>
          <w:b/>
          <w:spacing w:val="1"/>
          <w:sz w:val="23"/>
          <w:szCs w:val="23"/>
        </w:rPr>
        <w:t xml:space="preserve"> k</w:t>
      </w:r>
      <w:r w:rsidRPr="00993682">
        <w:rPr>
          <w:rFonts w:ascii="Arial" w:eastAsia="Arial" w:hAnsi="Arial" w:cs="Arial"/>
          <w:b/>
          <w:spacing w:val="-4"/>
          <w:sz w:val="23"/>
          <w:szCs w:val="23"/>
        </w:rPr>
        <w:t>v</w:t>
      </w:r>
      <w:r w:rsidRPr="00993682">
        <w:rPr>
          <w:rFonts w:ascii="Arial" w:eastAsia="Arial" w:hAnsi="Arial" w:cs="Arial"/>
          <w:b/>
          <w:spacing w:val="1"/>
          <w:sz w:val="23"/>
          <w:szCs w:val="23"/>
        </w:rPr>
        <w:t>a</w:t>
      </w:r>
      <w:r w:rsidRPr="00993682">
        <w:rPr>
          <w:rFonts w:ascii="Arial" w:eastAsia="Arial" w:hAnsi="Arial" w:cs="Arial"/>
          <w:b/>
          <w:sz w:val="23"/>
          <w:szCs w:val="23"/>
        </w:rPr>
        <w:t>l</w:t>
      </w:r>
      <w:r w:rsidRPr="00993682">
        <w:rPr>
          <w:rFonts w:ascii="Arial" w:eastAsia="Arial" w:hAnsi="Arial" w:cs="Arial"/>
          <w:b/>
          <w:spacing w:val="1"/>
          <w:sz w:val="23"/>
          <w:szCs w:val="23"/>
        </w:rPr>
        <w:t>i</w:t>
      </w:r>
      <w:r w:rsidRPr="00993682">
        <w:rPr>
          <w:rFonts w:ascii="Arial" w:eastAsia="Arial" w:hAnsi="Arial" w:cs="Arial"/>
          <w:b/>
          <w:sz w:val="23"/>
          <w:szCs w:val="23"/>
        </w:rPr>
        <w:t>teta</w:t>
      </w:r>
      <w:r w:rsidRPr="00993682">
        <w:rPr>
          <w:rFonts w:ascii="Arial" w:eastAsia="Arial" w:hAnsi="Arial" w:cs="Arial"/>
          <w:b/>
          <w:spacing w:val="1"/>
          <w:sz w:val="23"/>
          <w:szCs w:val="23"/>
        </w:rPr>
        <w:t xml:space="preserve"> </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k</w:t>
      </w:r>
      <w:r w:rsidRPr="00993682">
        <w:rPr>
          <w:rFonts w:ascii="Arial" w:eastAsia="Arial" w:hAnsi="Arial" w:cs="Arial"/>
          <w:b/>
          <w:spacing w:val="-3"/>
          <w:sz w:val="23"/>
          <w:szCs w:val="23"/>
        </w:rPr>
        <w:t>o</w:t>
      </w:r>
      <w:r w:rsidRPr="00993682">
        <w:rPr>
          <w:rFonts w:ascii="Arial" w:eastAsia="Arial" w:hAnsi="Arial" w:cs="Arial"/>
          <w:b/>
          <w:sz w:val="23"/>
          <w:szCs w:val="23"/>
        </w:rPr>
        <w:t>l</w:t>
      </w:r>
      <w:r w:rsidRPr="00993682">
        <w:rPr>
          <w:rFonts w:ascii="Arial" w:eastAsia="Arial" w:hAnsi="Arial" w:cs="Arial"/>
          <w:b/>
          <w:spacing w:val="1"/>
          <w:sz w:val="23"/>
          <w:szCs w:val="23"/>
        </w:rPr>
        <w:t>ič</w:t>
      </w:r>
      <w:r w:rsidRPr="00993682">
        <w:rPr>
          <w:rFonts w:ascii="Arial" w:eastAsia="Arial" w:hAnsi="Arial" w:cs="Arial"/>
          <w:b/>
          <w:sz w:val="23"/>
          <w:szCs w:val="23"/>
        </w:rPr>
        <w:t>ina</w:t>
      </w:r>
      <w:r w:rsidRPr="00993682">
        <w:rPr>
          <w:rFonts w:ascii="Arial" w:eastAsia="Arial" w:hAnsi="Arial" w:cs="Arial"/>
          <w:b/>
          <w:spacing w:val="-1"/>
          <w:sz w:val="23"/>
          <w:szCs w:val="23"/>
        </w:rPr>
        <w:t xml:space="preserve"> </w:t>
      </w:r>
      <w:r w:rsidRPr="00993682">
        <w:rPr>
          <w:rFonts w:ascii="Arial" w:eastAsia="Arial" w:hAnsi="Arial" w:cs="Arial"/>
          <w:b/>
          <w:sz w:val="23"/>
          <w:szCs w:val="23"/>
        </w:rPr>
        <w:t>pr</w:t>
      </w:r>
      <w:r w:rsidRPr="00993682">
        <w:rPr>
          <w:rFonts w:ascii="Arial" w:eastAsia="Arial" w:hAnsi="Arial" w:cs="Arial"/>
          <w:b/>
          <w:spacing w:val="1"/>
          <w:sz w:val="23"/>
          <w:szCs w:val="23"/>
        </w:rPr>
        <w:t>e</w:t>
      </w:r>
      <w:r w:rsidRPr="00993682">
        <w:rPr>
          <w:rFonts w:ascii="Arial" w:eastAsia="Arial" w:hAnsi="Arial" w:cs="Arial"/>
          <w:b/>
          <w:sz w:val="23"/>
          <w:szCs w:val="23"/>
        </w:rPr>
        <w:t>dm</w:t>
      </w:r>
      <w:r w:rsidRPr="00993682">
        <w:rPr>
          <w:rFonts w:ascii="Arial" w:eastAsia="Arial" w:hAnsi="Arial" w:cs="Arial"/>
          <w:b/>
          <w:spacing w:val="1"/>
          <w:sz w:val="23"/>
          <w:szCs w:val="23"/>
        </w:rPr>
        <w:t>e</w:t>
      </w:r>
      <w:r w:rsidRPr="00993682">
        <w:rPr>
          <w:rFonts w:ascii="Arial" w:eastAsia="Arial" w:hAnsi="Arial" w:cs="Arial"/>
          <w:b/>
          <w:sz w:val="23"/>
          <w:szCs w:val="23"/>
        </w:rPr>
        <w:t>ta</w:t>
      </w:r>
      <w:r w:rsidRPr="00993682">
        <w:rPr>
          <w:rFonts w:ascii="Arial" w:eastAsia="Arial" w:hAnsi="Arial" w:cs="Arial"/>
          <w:b/>
          <w:spacing w:val="-2"/>
          <w:sz w:val="23"/>
          <w:szCs w:val="23"/>
        </w:rPr>
        <w:t xml:space="preserve"> </w:t>
      </w:r>
      <w:r w:rsidRPr="00993682">
        <w:rPr>
          <w:rFonts w:ascii="Arial" w:eastAsia="Arial" w:hAnsi="Arial" w:cs="Arial"/>
          <w:b/>
          <w:sz w:val="23"/>
          <w:szCs w:val="23"/>
        </w:rPr>
        <w:t>n</w:t>
      </w:r>
      <w:r w:rsidRPr="00993682">
        <w:rPr>
          <w:rFonts w:ascii="Arial" w:eastAsia="Arial" w:hAnsi="Arial" w:cs="Arial"/>
          <w:b/>
          <w:spacing w:val="1"/>
          <w:sz w:val="23"/>
          <w:szCs w:val="23"/>
        </w:rPr>
        <w:t>a</w:t>
      </w:r>
      <w:r w:rsidRPr="00993682">
        <w:rPr>
          <w:rFonts w:ascii="Arial" w:eastAsia="Arial" w:hAnsi="Arial" w:cs="Arial"/>
          <w:b/>
          <w:sz w:val="23"/>
          <w:szCs w:val="23"/>
        </w:rPr>
        <w:t>b</w:t>
      </w:r>
      <w:r w:rsidRPr="00993682">
        <w:rPr>
          <w:rFonts w:ascii="Arial" w:eastAsia="Arial" w:hAnsi="Arial" w:cs="Arial"/>
          <w:b/>
          <w:spacing w:val="-2"/>
          <w:sz w:val="23"/>
          <w:szCs w:val="23"/>
        </w:rPr>
        <w:t>a</w:t>
      </w:r>
      <w:r w:rsidRPr="00993682">
        <w:rPr>
          <w:rFonts w:ascii="Arial" w:eastAsia="Arial" w:hAnsi="Arial" w:cs="Arial"/>
          <w:b/>
          <w:spacing w:val="-4"/>
          <w:sz w:val="23"/>
          <w:szCs w:val="23"/>
        </w:rPr>
        <w:t>v</w:t>
      </w:r>
      <w:r w:rsidRPr="00993682">
        <w:rPr>
          <w:rFonts w:ascii="Arial" w:eastAsia="Arial" w:hAnsi="Arial" w:cs="Arial"/>
          <w:b/>
          <w:sz w:val="23"/>
          <w:szCs w:val="23"/>
        </w:rPr>
        <w:t>e</w:t>
      </w:r>
      <w:r w:rsidRPr="00993682">
        <w:rPr>
          <w:rFonts w:ascii="Arial" w:eastAsia="Arial" w:hAnsi="Arial" w:cs="Arial"/>
          <w:b/>
          <w:spacing w:val="5"/>
          <w:sz w:val="23"/>
          <w:szCs w:val="23"/>
        </w:rPr>
        <w:t xml:space="preserve"> </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z w:val="23"/>
          <w:szCs w:val="23"/>
        </w:rPr>
        <w:t>rok</w:t>
      </w:r>
      <w:r w:rsidRPr="00993682">
        <w:rPr>
          <w:rFonts w:ascii="Arial" w:eastAsia="Arial" w:hAnsi="Arial" w:cs="Arial"/>
          <w:b/>
          <w:spacing w:val="1"/>
          <w:sz w:val="23"/>
          <w:szCs w:val="23"/>
        </w:rPr>
        <w:t xml:space="preserve"> </w:t>
      </w:r>
      <w:r w:rsidRPr="00993682">
        <w:rPr>
          <w:rFonts w:ascii="Arial" w:eastAsia="Arial" w:hAnsi="Arial" w:cs="Arial"/>
          <w:b/>
          <w:sz w:val="23"/>
          <w:szCs w:val="23"/>
        </w:rPr>
        <w:t>na</w:t>
      </w:r>
      <w:r w:rsidRPr="00993682">
        <w:rPr>
          <w:rFonts w:ascii="Arial" w:eastAsia="Arial" w:hAnsi="Arial" w:cs="Arial"/>
          <w:b/>
          <w:spacing w:val="1"/>
          <w:sz w:val="23"/>
          <w:szCs w:val="23"/>
        </w:rPr>
        <w:t xml:space="preserve"> k</w:t>
      </w:r>
      <w:r w:rsidRPr="00993682">
        <w:rPr>
          <w:rFonts w:ascii="Arial" w:eastAsia="Arial" w:hAnsi="Arial" w:cs="Arial"/>
          <w:b/>
          <w:sz w:val="23"/>
          <w:szCs w:val="23"/>
        </w:rPr>
        <w:t>o</w:t>
      </w:r>
      <w:r w:rsidRPr="00993682">
        <w:rPr>
          <w:rFonts w:ascii="Arial" w:eastAsia="Arial" w:hAnsi="Arial" w:cs="Arial"/>
          <w:b/>
          <w:spacing w:val="-2"/>
          <w:sz w:val="23"/>
          <w:szCs w:val="23"/>
        </w:rPr>
        <w:t>j</w:t>
      </w:r>
      <w:r w:rsidRPr="00993682">
        <w:rPr>
          <w:rFonts w:ascii="Arial" w:eastAsia="Arial" w:hAnsi="Arial" w:cs="Arial"/>
          <w:b/>
          <w:sz w:val="23"/>
          <w:szCs w:val="23"/>
        </w:rPr>
        <w:t>i</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s</w:t>
      </w:r>
      <w:r w:rsidRPr="00993682">
        <w:rPr>
          <w:rFonts w:ascii="Arial" w:eastAsia="Arial" w:hAnsi="Arial" w:cs="Arial"/>
          <w:b/>
          <w:sz w:val="23"/>
          <w:szCs w:val="23"/>
        </w:rPr>
        <w:t>e</w:t>
      </w:r>
      <w:r w:rsidRPr="00993682">
        <w:rPr>
          <w:rFonts w:ascii="Arial" w:eastAsia="Arial" w:hAnsi="Arial" w:cs="Arial"/>
          <w:b/>
          <w:spacing w:val="1"/>
          <w:sz w:val="23"/>
          <w:szCs w:val="23"/>
        </w:rPr>
        <w:t xml:space="preserve"> </w:t>
      </w:r>
      <w:r w:rsidRPr="00993682">
        <w:rPr>
          <w:rFonts w:ascii="Arial" w:eastAsia="Arial" w:hAnsi="Arial" w:cs="Arial"/>
          <w:b/>
          <w:spacing w:val="-1"/>
          <w:sz w:val="23"/>
          <w:szCs w:val="23"/>
        </w:rPr>
        <w:t>s</w:t>
      </w:r>
      <w:r w:rsidRPr="00993682">
        <w:rPr>
          <w:rFonts w:ascii="Arial" w:eastAsia="Arial" w:hAnsi="Arial" w:cs="Arial"/>
          <w:b/>
          <w:spacing w:val="1"/>
          <w:sz w:val="23"/>
          <w:szCs w:val="23"/>
        </w:rPr>
        <w:t>k</w:t>
      </w:r>
      <w:r w:rsidRPr="00993682">
        <w:rPr>
          <w:rFonts w:ascii="Arial" w:eastAsia="Arial" w:hAnsi="Arial" w:cs="Arial"/>
          <w:b/>
          <w:sz w:val="23"/>
          <w:szCs w:val="23"/>
        </w:rPr>
        <w:t>l</w:t>
      </w:r>
      <w:r w:rsidRPr="00993682">
        <w:rPr>
          <w:rFonts w:ascii="Arial" w:eastAsia="Arial" w:hAnsi="Arial" w:cs="Arial"/>
          <w:b/>
          <w:spacing w:val="1"/>
          <w:sz w:val="23"/>
          <w:szCs w:val="23"/>
        </w:rPr>
        <w:t>a</w:t>
      </w:r>
      <w:r w:rsidRPr="00993682">
        <w:rPr>
          <w:rFonts w:ascii="Arial" w:eastAsia="Arial" w:hAnsi="Arial" w:cs="Arial"/>
          <w:b/>
          <w:sz w:val="23"/>
          <w:szCs w:val="23"/>
        </w:rPr>
        <w:t>pa</w:t>
      </w:r>
      <w:r w:rsidRPr="00993682">
        <w:rPr>
          <w:rFonts w:ascii="Arial" w:eastAsia="Arial" w:hAnsi="Arial" w:cs="Arial"/>
          <w:b/>
          <w:spacing w:val="4"/>
          <w:sz w:val="23"/>
          <w:szCs w:val="23"/>
        </w:rPr>
        <w:t xml:space="preserve"> </w:t>
      </w:r>
      <w:r w:rsidRPr="00993682">
        <w:rPr>
          <w:rFonts w:ascii="Arial" w:eastAsia="Arial" w:hAnsi="Arial" w:cs="Arial"/>
          <w:b/>
          <w:sz w:val="23"/>
          <w:szCs w:val="23"/>
        </w:rPr>
        <w:t>ugo</w:t>
      </w:r>
      <w:r w:rsidRPr="00993682">
        <w:rPr>
          <w:rFonts w:ascii="Arial" w:eastAsia="Arial" w:hAnsi="Arial" w:cs="Arial"/>
          <w:b/>
          <w:spacing w:val="-5"/>
          <w:sz w:val="23"/>
          <w:szCs w:val="23"/>
        </w:rPr>
        <w:t>v</w:t>
      </w:r>
      <w:r w:rsidRPr="00993682">
        <w:rPr>
          <w:rFonts w:ascii="Arial" w:eastAsia="Arial" w:hAnsi="Arial" w:cs="Arial"/>
          <w:b/>
          <w:sz w:val="23"/>
          <w:szCs w:val="23"/>
        </w:rPr>
        <w:t>or</w:t>
      </w:r>
    </w:p>
    <w:p w:rsidR="000964F1" w:rsidRPr="00476E9C" w:rsidRDefault="00476E9C" w:rsidP="00D44024">
      <w:pPr>
        <w:widowControl w:val="0"/>
        <w:autoSpaceDE w:val="0"/>
        <w:autoSpaceDN w:val="0"/>
        <w:adjustRightInd w:val="0"/>
        <w:spacing w:line="239" w:lineRule="auto"/>
        <w:ind w:left="284"/>
        <w:jc w:val="both"/>
        <w:rPr>
          <w:rFonts w:ascii="Arial" w:eastAsia="Arial" w:hAnsi="Arial" w:cs="Arial"/>
          <w:spacing w:val="-2"/>
          <w:sz w:val="23"/>
          <w:szCs w:val="23"/>
        </w:rPr>
      </w:pPr>
      <w:r w:rsidRPr="00476E9C">
        <w:rPr>
          <w:rFonts w:ascii="Arial" w:eastAsia="Arial" w:hAnsi="Arial" w:cs="Arial"/>
          <w:spacing w:val="-2"/>
          <w:sz w:val="23"/>
          <w:szCs w:val="23"/>
        </w:rPr>
        <w:t>Održavanje, automatika i upravljanje toplinskim i klima stanicama za potrebe KBCSM, sklapa se na razdoblje od 12 (dvanaest) mjeseci od dana sklapanja ugovora.</w:t>
      </w:r>
    </w:p>
    <w:p w:rsidR="00DB3945" w:rsidRDefault="00DB3945" w:rsidP="004E6DFA">
      <w:pPr>
        <w:ind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6672FC">
        <w:rPr>
          <w:rFonts w:ascii="Arial" w:eastAsia="Arial" w:hAnsi="Arial" w:cs="Arial"/>
          <w:sz w:val="23"/>
          <w:szCs w:val="23"/>
        </w:rPr>
        <w:t>u</w:t>
      </w:r>
      <w:r w:rsidRPr="006672FC">
        <w:rPr>
          <w:rFonts w:ascii="Arial" w:eastAsia="Arial" w:hAnsi="Arial" w:cs="Arial"/>
          <w:spacing w:val="29"/>
          <w:sz w:val="23"/>
          <w:szCs w:val="23"/>
        </w:rPr>
        <w:t xml:space="preserve"> </w:t>
      </w:r>
      <w:r w:rsidRPr="006672FC">
        <w:rPr>
          <w:rFonts w:ascii="Arial" w:eastAsia="Arial" w:hAnsi="Arial" w:cs="Arial"/>
          <w:spacing w:val="2"/>
          <w:sz w:val="23"/>
          <w:szCs w:val="23"/>
        </w:rPr>
        <w:t>T</w:t>
      </w:r>
      <w:r w:rsidRPr="006672FC">
        <w:rPr>
          <w:rFonts w:ascii="Arial" w:eastAsia="Arial" w:hAnsi="Arial" w:cs="Arial"/>
          <w:sz w:val="23"/>
          <w:szCs w:val="23"/>
        </w:rPr>
        <w:t>rošk</w:t>
      </w:r>
      <w:r w:rsidRPr="006672FC">
        <w:rPr>
          <w:rFonts w:ascii="Arial" w:eastAsia="Arial" w:hAnsi="Arial" w:cs="Arial"/>
          <w:spacing w:val="1"/>
          <w:sz w:val="23"/>
          <w:szCs w:val="23"/>
        </w:rPr>
        <w:t>o</w:t>
      </w:r>
      <w:r w:rsidRPr="006672FC">
        <w:rPr>
          <w:rFonts w:ascii="Arial" w:eastAsia="Arial" w:hAnsi="Arial" w:cs="Arial"/>
          <w:spacing w:val="-2"/>
          <w:sz w:val="23"/>
          <w:szCs w:val="23"/>
        </w:rPr>
        <w:t>v</w:t>
      </w:r>
      <w:r w:rsidRPr="006672FC">
        <w:rPr>
          <w:rFonts w:ascii="Arial" w:eastAsia="Arial" w:hAnsi="Arial" w:cs="Arial"/>
          <w:spacing w:val="1"/>
          <w:sz w:val="23"/>
          <w:szCs w:val="23"/>
        </w:rPr>
        <w:t>n</w:t>
      </w:r>
      <w:r w:rsidRPr="006672FC">
        <w:rPr>
          <w:rFonts w:ascii="Arial" w:eastAsia="Arial" w:hAnsi="Arial" w:cs="Arial"/>
          <w:sz w:val="23"/>
          <w:szCs w:val="23"/>
        </w:rPr>
        <w:t>iku</w:t>
      </w:r>
      <w:r w:rsidRPr="006672FC">
        <w:rPr>
          <w:rFonts w:ascii="Arial" w:eastAsia="Arial" w:hAnsi="Arial" w:cs="Arial"/>
          <w:spacing w:val="23"/>
          <w:sz w:val="23"/>
          <w:szCs w:val="23"/>
        </w:rPr>
        <w:t xml:space="preserve"> </w:t>
      </w:r>
      <w:r w:rsidRPr="006672FC">
        <w:rPr>
          <w:rFonts w:ascii="Arial" w:eastAsia="Arial" w:hAnsi="Arial" w:cs="Arial"/>
          <w:sz w:val="23"/>
          <w:szCs w:val="23"/>
        </w:rPr>
        <w:t>(Obra</w:t>
      </w:r>
      <w:r w:rsidRPr="006672FC">
        <w:rPr>
          <w:rFonts w:ascii="Arial" w:eastAsia="Arial" w:hAnsi="Arial" w:cs="Arial"/>
          <w:spacing w:val="-2"/>
          <w:sz w:val="23"/>
          <w:szCs w:val="23"/>
        </w:rPr>
        <w:t>z</w:t>
      </w:r>
      <w:r w:rsidRPr="006672FC">
        <w:rPr>
          <w:rFonts w:ascii="Arial" w:eastAsia="Arial" w:hAnsi="Arial" w:cs="Arial"/>
          <w:spacing w:val="1"/>
          <w:sz w:val="23"/>
          <w:szCs w:val="23"/>
        </w:rPr>
        <w:t>a</w:t>
      </w:r>
      <w:r w:rsidRPr="006672FC">
        <w:rPr>
          <w:rFonts w:ascii="Arial" w:eastAsia="Arial" w:hAnsi="Arial" w:cs="Arial"/>
          <w:sz w:val="23"/>
          <w:szCs w:val="23"/>
        </w:rPr>
        <w:t>c</w:t>
      </w:r>
      <w:r w:rsidR="008B3CF1" w:rsidRPr="006672FC">
        <w:rPr>
          <w:rFonts w:ascii="Arial" w:eastAsia="Arial" w:hAnsi="Arial" w:cs="Arial"/>
          <w:spacing w:val="24"/>
          <w:sz w:val="23"/>
          <w:szCs w:val="23"/>
        </w:rPr>
        <w:t xml:space="preserve"> </w:t>
      </w:r>
      <w:r w:rsidR="00872A5D" w:rsidRPr="0046676D">
        <w:rPr>
          <w:rFonts w:ascii="Arial" w:eastAsia="Arial" w:hAnsi="Arial" w:cs="Arial"/>
          <w:spacing w:val="1"/>
          <w:sz w:val="23"/>
          <w:szCs w:val="23"/>
        </w:rPr>
        <w:t>7</w:t>
      </w:r>
      <w:r w:rsidRPr="0046676D">
        <w:rPr>
          <w:rFonts w:ascii="Arial" w:eastAsia="Arial" w:hAnsi="Arial" w:cs="Arial"/>
          <w:sz w:val="23"/>
          <w:szCs w:val="23"/>
        </w:rPr>
        <w:t>)</w:t>
      </w:r>
      <w:r w:rsidR="00581B12">
        <w:rPr>
          <w:rFonts w:ascii="Arial" w:eastAsia="Arial" w:hAnsi="Arial" w:cs="Arial"/>
          <w:sz w:val="23"/>
          <w:szCs w:val="23"/>
        </w:rPr>
        <w:t xml:space="preserve"> </w:t>
      </w:r>
      <w:r w:rsidRPr="0046676D">
        <w:rPr>
          <w:rFonts w:ascii="Arial" w:eastAsia="Arial" w:hAnsi="Arial" w:cs="Arial"/>
          <w:sz w:val="23"/>
          <w:szCs w:val="23"/>
        </w:rPr>
        <w:t>k</w:t>
      </w:r>
      <w:r w:rsidRPr="0046676D">
        <w:rPr>
          <w:rFonts w:ascii="Arial" w:eastAsia="Arial" w:hAnsi="Arial" w:cs="Arial"/>
          <w:spacing w:val="1"/>
          <w:sz w:val="23"/>
          <w:szCs w:val="23"/>
        </w:rPr>
        <w:t>o</w:t>
      </w:r>
      <w:r w:rsidRPr="0046676D">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005B4455">
        <w:rPr>
          <w:rFonts w:ascii="Arial" w:eastAsia="Arial" w:hAnsi="Arial" w:cs="Arial"/>
          <w:spacing w:val="23"/>
          <w:sz w:val="23"/>
          <w:szCs w:val="23"/>
        </w:rPr>
        <w:t xml:space="preserve"> </w:t>
      </w:r>
      <w:bookmarkStart w:id="0" w:name="_GoBack"/>
      <w:bookmarkEnd w:id="0"/>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sa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7C2661" w:rsidP="0002642F">
      <w:pPr>
        <w:widowControl w:val="0"/>
        <w:autoSpaceDE w:val="0"/>
        <w:autoSpaceDN w:val="0"/>
        <w:adjustRightInd w:val="0"/>
        <w:spacing w:line="239" w:lineRule="auto"/>
        <w:ind w:left="284" w:right="219"/>
        <w:rPr>
          <w:rFonts w:ascii="Arial" w:hAnsi="Arial" w:cs="Arial"/>
          <w:sz w:val="23"/>
          <w:szCs w:val="23"/>
          <w:lang w:val="hr-HR"/>
        </w:rPr>
      </w:pPr>
      <w:r>
        <w:rPr>
          <w:rFonts w:ascii="Arial" w:hAnsi="Arial" w:cs="Arial"/>
          <w:sz w:val="23"/>
          <w:szCs w:val="23"/>
          <w:lang w:val="hr-HR"/>
        </w:rPr>
        <w:t xml:space="preserve"> </w:t>
      </w:r>
      <w:r w:rsidR="00CF4BD4" w:rsidRPr="000C1E27">
        <w:rPr>
          <w:rFonts w:ascii="Arial" w:hAnsi="Arial" w:cs="Arial"/>
          <w:sz w:val="23"/>
          <w:szCs w:val="23"/>
          <w:lang w:val="hr-HR"/>
        </w:rPr>
        <w:t>Mjesto izvršenja usluge FCO LOKACIJE NARUČITELJA, kako slijedi:</w:t>
      </w:r>
    </w:p>
    <w:p w:rsidR="0006013F" w:rsidRDefault="0006013F" w:rsidP="007C2661">
      <w:pPr>
        <w:pStyle w:val="ListParagraph"/>
        <w:numPr>
          <w:ilvl w:val="0"/>
          <w:numId w:val="46"/>
        </w:numPr>
        <w:shd w:val="clear" w:color="auto" w:fill="FFFFFF"/>
        <w:spacing w:line="240" w:lineRule="atLeast"/>
        <w:rPr>
          <w:rFonts w:ascii="Arial" w:hAnsi="Arial" w:cs="Arial"/>
          <w:color w:val="000000"/>
          <w:sz w:val="23"/>
          <w:szCs w:val="23"/>
          <w:lang w:val="hr-HR" w:eastAsia="hr-HR"/>
        </w:rPr>
      </w:pPr>
      <w:r w:rsidRPr="007C2661">
        <w:rPr>
          <w:rFonts w:ascii="Arial" w:hAnsi="Arial" w:cs="Arial"/>
          <w:color w:val="000000"/>
          <w:sz w:val="23"/>
          <w:szCs w:val="23"/>
          <w:lang w:val="hr-HR" w:eastAsia="hr-HR"/>
        </w:rPr>
        <w:t>Klinički bolnički centar Sestre milosrdnice, Zagreb, Vinogradska cesta 29</w:t>
      </w:r>
    </w:p>
    <w:p w:rsidR="007C2661" w:rsidRDefault="007C2661" w:rsidP="007C2661">
      <w:pPr>
        <w:pStyle w:val="ListParagraph"/>
        <w:numPr>
          <w:ilvl w:val="0"/>
          <w:numId w:val="46"/>
        </w:numPr>
        <w:shd w:val="clear" w:color="auto" w:fill="FFFFFF"/>
        <w:spacing w:line="240" w:lineRule="atLeast"/>
        <w:rPr>
          <w:rFonts w:ascii="Arial" w:hAnsi="Arial" w:cs="Arial"/>
          <w:color w:val="000000"/>
          <w:sz w:val="23"/>
          <w:szCs w:val="23"/>
          <w:lang w:val="hr-HR" w:eastAsia="hr-HR"/>
        </w:rPr>
      </w:pPr>
      <w:r w:rsidRPr="007C2661">
        <w:rPr>
          <w:rFonts w:ascii="Arial" w:hAnsi="Arial" w:cs="Arial"/>
          <w:color w:val="000000"/>
          <w:sz w:val="23"/>
          <w:szCs w:val="23"/>
          <w:lang w:val="hr-HR" w:eastAsia="hr-HR"/>
        </w:rPr>
        <w:t>Klinički bolnički centar Sestre milosrdnice, Klinika za traumatologiju, Zagreb, Draškovićeva 19</w:t>
      </w:r>
    </w:p>
    <w:p w:rsidR="007C2661" w:rsidRPr="007C2661" w:rsidRDefault="007C2661" w:rsidP="007C2661">
      <w:pPr>
        <w:pStyle w:val="ListParagraph"/>
        <w:numPr>
          <w:ilvl w:val="0"/>
          <w:numId w:val="46"/>
        </w:numPr>
        <w:shd w:val="clear" w:color="auto" w:fill="FFFFFF"/>
        <w:spacing w:line="240" w:lineRule="atLeast"/>
        <w:rPr>
          <w:rFonts w:ascii="Arial" w:hAnsi="Arial" w:cs="Arial"/>
          <w:color w:val="000000"/>
          <w:sz w:val="23"/>
          <w:szCs w:val="23"/>
          <w:lang w:val="hr-HR" w:eastAsia="hr-HR"/>
        </w:rPr>
      </w:pPr>
      <w:r w:rsidRPr="007C2661">
        <w:rPr>
          <w:rFonts w:ascii="Arial" w:hAnsi="Arial" w:cs="Arial"/>
          <w:color w:val="000000"/>
          <w:sz w:val="23"/>
          <w:szCs w:val="23"/>
          <w:lang w:val="hr-HR" w:eastAsia="hr-HR"/>
        </w:rPr>
        <w:t>Klinički bolnički centar Sestre milosrdnice, Klinika za tumore, Zagreb, Ilica 197</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490153" w:rsidRDefault="004B4D81" w:rsidP="0002642F">
      <w:pPr>
        <w:ind w:left="284" w:right="219"/>
        <w:jc w:val="both"/>
        <w:rPr>
          <w:rFonts w:ascii="Arial" w:eastAsia="Arial" w:hAnsi="Arial" w:cs="Arial"/>
          <w:sz w:val="23"/>
          <w:szCs w:val="23"/>
        </w:rPr>
      </w:pPr>
      <w:r w:rsidRPr="00490153">
        <w:rPr>
          <w:rFonts w:ascii="Arial" w:eastAsia="Arial" w:hAnsi="Arial" w:cs="Arial"/>
          <w:b/>
          <w:spacing w:val="1"/>
          <w:sz w:val="23"/>
          <w:szCs w:val="23"/>
        </w:rPr>
        <w:t>10</w:t>
      </w:r>
      <w:r w:rsidRPr="00490153">
        <w:rPr>
          <w:rFonts w:ascii="Arial" w:eastAsia="Arial" w:hAnsi="Arial" w:cs="Arial"/>
          <w:b/>
          <w:sz w:val="23"/>
          <w:szCs w:val="23"/>
        </w:rPr>
        <w:t>.</w:t>
      </w:r>
      <w:r w:rsidRPr="00490153">
        <w:rPr>
          <w:rFonts w:ascii="Arial" w:eastAsia="Arial" w:hAnsi="Arial" w:cs="Arial"/>
          <w:b/>
          <w:spacing w:val="1"/>
          <w:sz w:val="23"/>
          <w:szCs w:val="23"/>
        </w:rPr>
        <w:t xml:space="preserve"> </w:t>
      </w:r>
      <w:r w:rsidRPr="00490153">
        <w:rPr>
          <w:rFonts w:ascii="Arial" w:eastAsia="Arial" w:hAnsi="Arial" w:cs="Arial"/>
          <w:b/>
          <w:sz w:val="23"/>
          <w:szCs w:val="23"/>
        </w:rPr>
        <w:t>R</w:t>
      </w:r>
      <w:r w:rsidRPr="00490153">
        <w:rPr>
          <w:rFonts w:ascii="Arial" w:eastAsia="Arial" w:hAnsi="Arial" w:cs="Arial"/>
          <w:b/>
          <w:spacing w:val="-1"/>
          <w:sz w:val="23"/>
          <w:szCs w:val="23"/>
        </w:rPr>
        <w:t>o</w:t>
      </w:r>
      <w:r w:rsidRPr="00490153">
        <w:rPr>
          <w:rFonts w:ascii="Arial" w:eastAsia="Arial" w:hAnsi="Arial" w:cs="Arial"/>
          <w:b/>
          <w:sz w:val="23"/>
          <w:szCs w:val="23"/>
        </w:rPr>
        <w:t>k</w:t>
      </w:r>
      <w:r w:rsidRPr="00490153">
        <w:rPr>
          <w:rFonts w:ascii="Arial" w:eastAsia="Arial" w:hAnsi="Arial" w:cs="Arial"/>
          <w:b/>
          <w:spacing w:val="-1"/>
          <w:sz w:val="23"/>
          <w:szCs w:val="23"/>
        </w:rPr>
        <w:t xml:space="preserve"> </w:t>
      </w:r>
      <w:r w:rsidRPr="00490153">
        <w:rPr>
          <w:rFonts w:ascii="Arial" w:eastAsia="Arial" w:hAnsi="Arial" w:cs="Arial"/>
          <w:b/>
          <w:sz w:val="23"/>
          <w:szCs w:val="23"/>
        </w:rPr>
        <w:t>i</w:t>
      </w:r>
      <w:r w:rsidRPr="00490153">
        <w:rPr>
          <w:rFonts w:ascii="Arial" w:eastAsia="Arial" w:hAnsi="Arial" w:cs="Arial"/>
          <w:b/>
          <w:spacing w:val="1"/>
          <w:sz w:val="23"/>
          <w:szCs w:val="23"/>
        </w:rPr>
        <w:t>zvršenja</w:t>
      </w:r>
    </w:p>
    <w:p w:rsidR="00190DF1" w:rsidRPr="00190DF1" w:rsidRDefault="00190DF1" w:rsidP="00190DF1">
      <w:pPr>
        <w:ind w:left="284" w:right="219"/>
        <w:rPr>
          <w:rFonts w:ascii="Arial" w:eastAsia="Arial" w:hAnsi="Arial" w:cs="Arial"/>
          <w:spacing w:val="1"/>
          <w:sz w:val="23"/>
          <w:szCs w:val="23"/>
        </w:rPr>
      </w:pPr>
      <w:r w:rsidRPr="00190DF1">
        <w:rPr>
          <w:rFonts w:ascii="Arial" w:eastAsia="Arial" w:hAnsi="Arial" w:cs="Arial"/>
          <w:spacing w:val="1"/>
          <w:sz w:val="23"/>
          <w:szCs w:val="23"/>
        </w:rPr>
        <w:t xml:space="preserve">Usluga će se izvršavati sukcesivno, temeljem ugovora zaključenih za jednogodišnje razdoblje i pisanih narudžbi Naručitelja, koje će isti formirati tijekom godine sukladno vlastitim potrebama. </w:t>
      </w:r>
    </w:p>
    <w:p w:rsidR="00AA650C" w:rsidRPr="00190DF1" w:rsidRDefault="00190DF1" w:rsidP="00190DF1">
      <w:pPr>
        <w:spacing w:before="14" w:line="260" w:lineRule="exact"/>
        <w:ind w:left="284"/>
        <w:jc w:val="both"/>
        <w:rPr>
          <w:rFonts w:ascii="Arial" w:eastAsia="Arial" w:hAnsi="Arial" w:cs="Arial"/>
          <w:spacing w:val="1"/>
          <w:sz w:val="23"/>
          <w:szCs w:val="23"/>
        </w:rPr>
      </w:pPr>
      <w:r w:rsidRPr="00190DF1">
        <w:rPr>
          <w:rFonts w:ascii="Arial" w:eastAsia="Arial" w:hAnsi="Arial" w:cs="Arial"/>
          <w:spacing w:val="1"/>
          <w:sz w:val="23"/>
          <w:szCs w:val="23"/>
        </w:rPr>
        <w:t>Ponuditelj (Izvršitelj) je dužan izvršiti naručenu uslugu u roku 24 (dvadesetčetiri) sata, u izvanrednim situacijama odmah nakon zaprimanja svake pojedine pisane narudžbenice Naručitelja. Naručitelj nije dužan tijekom godine naručiti sve količine predviđene ponudbenim  troškovnikom.</w:t>
      </w:r>
    </w:p>
    <w:p w:rsidR="00AA650C" w:rsidRDefault="00AA650C" w:rsidP="00003A68">
      <w:pPr>
        <w:tabs>
          <w:tab w:val="left" w:pos="4111"/>
        </w:tabs>
        <w:ind w:right="219"/>
        <w:jc w:val="both"/>
        <w:rPr>
          <w:rFonts w:ascii="Arial" w:hAnsi="Arial" w:cs="Arial"/>
          <w:sz w:val="23"/>
          <w:szCs w:val="23"/>
          <w:lang w:val="hr-HR"/>
        </w:rPr>
      </w:pPr>
    </w:p>
    <w:p w:rsidR="00DE4925" w:rsidRDefault="00DE4925" w:rsidP="00003A68">
      <w:pPr>
        <w:tabs>
          <w:tab w:val="left" w:pos="4111"/>
        </w:tabs>
        <w:ind w:right="219"/>
        <w:jc w:val="both"/>
        <w:rPr>
          <w:rFonts w:ascii="Arial" w:hAnsi="Arial" w:cs="Arial"/>
          <w:sz w:val="23"/>
          <w:szCs w:val="23"/>
          <w:lang w:val="hr-HR"/>
        </w:rPr>
      </w:pPr>
    </w:p>
    <w:p w:rsidR="00DE4925" w:rsidRDefault="00DE4925" w:rsidP="00003A68">
      <w:pPr>
        <w:tabs>
          <w:tab w:val="left" w:pos="4111"/>
        </w:tabs>
        <w:ind w:right="219"/>
        <w:jc w:val="both"/>
        <w:rPr>
          <w:rFonts w:ascii="Arial" w:hAnsi="Arial" w:cs="Arial"/>
          <w:sz w:val="23"/>
          <w:szCs w:val="23"/>
          <w:lang w:val="hr-HR"/>
        </w:rPr>
      </w:pPr>
    </w:p>
    <w:p w:rsidR="00DE4925" w:rsidRPr="000C1E27" w:rsidRDefault="00DE4925" w:rsidP="00003A68">
      <w:pPr>
        <w:tabs>
          <w:tab w:val="left" w:pos="4111"/>
        </w:tabs>
        <w:ind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lastRenderedPageBreak/>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nep</w:t>
      </w:r>
      <w:r w:rsidR="00E144A9">
        <w:rPr>
          <w:rFonts w:ascii="Arial" w:eastAsia="Arial" w:hAnsi="Arial" w:cs="Arial"/>
          <w:b/>
          <w:sz w:val="23"/>
          <w:szCs w:val="23"/>
          <w:lang w:val="hr-HR"/>
        </w:rPr>
        <w:t xml:space="preserve">ostojanju osnova za isključenje, </w:t>
      </w:r>
      <w:r w:rsidRPr="000C1E27">
        <w:rPr>
          <w:rFonts w:ascii="Arial" w:eastAsia="Arial" w:hAnsi="Arial" w:cs="Arial"/>
          <w:b/>
          <w:sz w:val="23"/>
          <w:szCs w:val="23"/>
        </w:rPr>
        <w:t xml:space="preserve">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r w:rsidR="00E144A9">
        <w:rPr>
          <w:rFonts w:ascii="Arial" w:eastAsia="Arial" w:hAnsi="Arial" w:cs="Arial"/>
          <w:b/>
          <w:sz w:val="23"/>
          <w:szCs w:val="23"/>
        </w:rPr>
        <w:t xml:space="preserve"> i ostali uvjeti</w:t>
      </w:r>
    </w:p>
    <w:p w:rsidR="00547216" w:rsidRDefault="00547216" w:rsidP="0002642F">
      <w:pPr>
        <w:ind w:left="284" w:right="219"/>
        <w:jc w:val="both"/>
        <w:rPr>
          <w:rFonts w:ascii="Arial" w:eastAsia="Arial" w:hAnsi="Arial" w:cs="Arial"/>
          <w:spacing w:val="1"/>
          <w:sz w:val="23"/>
          <w:szCs w:val="23"/>
        </w:rPr>
      </w:pPr>
    </w:p>
    <w:p w:rsidR="00981456" w:rsidRPr="00DC195D" w:rsidRDefault="00981456" w:rsidP="00981456">
      <w:pPr>
        <w:tabs>
          <w:tab w:val="left" w:pos="9639"/>
        </w:tabs>
        <w:autoSpaceDE w:val="0"/>
        <w:autoSpaceDN w:val="0"/>
        <w:ind w:left="284" w:right="77"/>
        <w:jc w:val="both"/>
        <w:rPr>
          <w:rFonts w:ascii="Arial" w:eastAsia="Arial" w:hAnsi="Arial" w:cs="Arial"/>
          <w:b/>
          <w:sz w:val="23"/>
          <w:szCs w:val="23"/>
        </w:rPr>
      </w:pPr>
      <w:r w:rsidRPr="00DC195D">
        <w:rPr>
          <w:rFonts w:ascii="Arial" w:eastAsia="Arial" w:hAnsi="Arial" w:cs="Arial"/>
          <w:b/>
          <w:spacing w:val="1"/>
          <w:sz w:val="23"/>
          <w:szCs w:val="23"/>
        </w:rPr>
        <w:t>11</w:t>
      </w:r>
      <w:r w:rsidRPr="00DC195D">
        <w:rPr>
          <w:rFonts w:ascii="Arial" w:eastAsia="Arial" w:hAnsi="Arial" w:cs="Arial"/>
          <w:b/>
          <w:sz w:val="23"/>
          <w:szCs w:val="23"/>
        </w:rPr>
        <w:t>.1.</w:t>
      </w:r>
      <w:r w:rsidRPr="00DC195D">
        <w:rPr>
          <w:rFonts w:ascii="Arial" w:eastAsia="Arial" w:hAnsi="Arial" w:cs="Arial"/>
          <w:b/>
          <w:sz w:val="23"/>
          <w:szCs w:val="23"/>
          <w:lang w:val="hr-HR"/>
        </w:rPr>
        <w:t xml:space="preserve"> izvadak iz kaznene evidencije ili drugog odgovarajućeg registra </w:t>
      </w:r>
      <w:r w:rsidRPr="00DC195D">
        <w:rPr>
          <w:rFonts w:ascii="Arial" w:eastAsia="Arial" w:hAnsi="Arial" w:cs="Arial"/>
          <w:sz w:val="23"/>
          <w:szCs w:val="23"/>
          <w:lang w:val="hr-HR"/>
        </w:rPr>
        <w:t xml:space="preserve">ili, ako to nije moguće, jednakovrijedni dokument nadležne sudske ili upravne vlasti u državi poslovnog nastana gospodarskog subjekta, odnosno državi čiji je osoba državljanin, </w:t>
      </w:r>
      <w:r w:rsidRPr="00DC195D">
        <w:rPr>
          <w:rFonts w:ascii="Arial" w:eastAsia="Arial" w:hAnsi="Arial" w:cs="Arial"/>
          <w:b/>
          <w:sz w:val="23"/>
          <w:szCs w:val="23"/>
          <w:lang w:val="hr-HR"/>
        </w:rPr>
        <w:t xml:space="preserve">kojim se dokazuje da ne postoje osnove za isključenje iz članka 251. stavka 1. </w:t>
      </w:r>
      <w:r w:rsidRPr="00DC195D">
        <w:rPr>
          <w:rFonts w:ascii="Arial" w:eastAsia="Arial" w:hAnsi="Arial" w:cs="Arial"/>
          <w:b/>
          <w:sz w:val="23"/>
          <w:szCs w:val="23"/>
        </w:rPr>
        <w:t xml:space="preserve">ZJN 2016. </w:t>
      </w:r>
    </w:p>
    <w:p w:rsidR="00981456" w:rsidRPr="00DC195D" w:rsidRDefault="00981456" w:rsidP="00981456">
      <w:pPr>
        <w:tabs>
          <w:tab w:val="left" w:pos="9639"/>
        </w:tabs>
        <w:autoSpaceDE w:val="0"/>
        <w:autoSpaceDN w:val="0"/>
        <w:ind w:left="284" w:right="77"/>
        <w:jc w:val="both"/>
        <w:rPr>
          <w:rFonts w:ascii="Arial" w:eastAsia="Arial" w:hAnsi="Arial" w:cs="Arial"/>
          <w:sz w:val="23"/>
          <w:szCs w:val="23"/>
        </w:rPr>
      </w:pPr>
      <w:r w:rsidRPr="00DC195D">
        <w:rPr>
          <w:rFonts w:ascii="Arial" w:eastAsia="Arial" w:hAnsi="Arial" w:cs="Arial"/>
          <w:sz w:val="23"/>
          <w:szCs w:val="23"/>
        </w:rPr>
        <w:t>Ponuditelji dostavljaju dokaz sukladno članku 265. (</w:t>
      </w:r>
      <w:r w:rsidRPr="00DC195D">
        <w:rPr>
          <w:rFonts w:ascii="Arial" w:eastAsia="Arial" w:hAnsi="Arial" w:cs="Arial"/>
          <w:b/>
          <w:sz w:val="23"/>
          <w:szCs w:val="23"/>
        </w:rPr>
        <w:t>Obrazac 2</w:t>
      </w:r>
      <w:r w:rsidRPr="00DC195D">
        <w:rPr>
          <w:rFonts w:ascii="Arial" w:eastAsia="Arial" w:hAnsi="Arial" w:cs="Arial"/>
          <w:sz w:val="23"/>
          <w:szCs w:val="23"/>
        </w:rPr>
        <w:t>)</w:t>
      </w:r>
    </w:p>
    <w:p w:rsidR="00981456" w:rsidRPr="00DC195D" w:rsidRDefault="00981456" w:rsidP="00981456">
      <w:pPr>
        <w:tabs>
          <w:tab w:val="left" w:pos="9639"/>
        </w:tabs>
        <w:ind w:left="284" w:right="77"/>
        <w:jc w:val="both"/>
        <w:rPr>
          <w:rFonts w:ascii="Arial" w:hAnsi="Arial" w:cs="Arial"/>
          <w:i/>
          <w:sz w:val="23"/>
          <w:szCs w:val="23"/>
        </w:rPr>
      </w:pPr>
      <w:r w:rsidRPr="00DC195D">
        <w:rPr>
          <w:rFonts w:ascii="Arial" w:hAnsi="Arial" w:cs="Arial"/>
          <w:i/>
          <w:sz w:val="23"/>
          <w:szCs w:val="23"/>
        </w:rPr>
        <w:t xml:space="preserve">Smatra se da su dokumenti iz članka 265. stavka 1. točke 1. ZJN 2016 ažurirani ako nisu stariji više od šest mjeseci od dana početka postupka javne nabave. </w:t>
      </w:r>
    </w:p>
    <w:p w:rsidR="00981456" w:rsidRPr="00DC195D" w:rsidRDefault="00981456" w:rsidP="00981456">
      <w:pPr>
        <w:tabs>
          <w:tab w:val="left" w:pos="9639"/>
        </w:tabs>
        <w:autoSpaceDE w:val="0"/>
        <w:autoSpaceDN w:val="0"/>
        <w:ind w:left="284" w:right="77"/>
        <w:jc w:val="both"/>
        <w:rPr>
          <w:rFonts w:ascii="Arial" w:hAnsi="Arial" w:cs="Arial"/>
          <w:i/>
          <w:sz w:val="23"/>
          <w:szCs w:val="23"/>
        </w:rPr>
      </w:pPr>
      <w:r w:rsidRPr="00DC195D">
        <w:rPr>
          <w:rFonts w:ascii="Arial" w:hAnsi="Arial" w:cs="Arial"/>
          <w:i/>
          <w:sz w:val="23"/>
          <w:szCs w:val="23"/>
        </w:rPr>
        <w:t>Smatra se da su dokumenti iz članka 265. stavka 2. ZJN 2016 ažurirani ako nisu stariji više od šest mjeseci od dana početka postupka javne nabave.</w:t>
      </w:r>
    </w:p>
    <w:p w:rsidR="00981456" w:rsidRPr="00DC195D" w:rsidRDefault="00981456" w:rsidP="00981456">
      <w:pPr>
        <w:tabs>
          <w:tab w:val="left" w:pos="9639"/>
        </w:tabs>
        <w:spacing w:before="2" w:line="260" w:lineRule="exact"/>
        <w:ind w:right="77"/>
        <w:jc w:val="both"/>
        <w:rPr>
          <w:rFonts w:ascii="Arial" w:eastAsia="Arial" w:hAnsi="Arial" w:cs="Arial"/>
          <w:sz w:val="23"/>
          <w:szCs w:val="23"/>
        </w:rPr>
      </w:pPr>
    </w:p>
    <w:p w:rsidR="00981456" w:rsidRPr="00DC195D" w:rsidRDefault="00981456" w:rsidP="00981456">
      <w:pPr>
        <w:tabs>
          <w:tab w:val="left" w:pos="9639"/>
        </w:tabs>
        <w:ind w:left="284" w:right="77"/>
        <w:jc w:val="both"/>
        <w:rPr>
          <w:rFonts w:ascii="Arial" w:eastAsia="Arial" w:hAnsi="Arial" w:cs="Arial"/>
          <w:spacing w:val="1"/>
          <w:sz w:val="23"/>
          <w:szCs w:val="23"/>
          <w:lang w:val="hr-HR"/>
        </w:rPr>
      </w:pPr>
      <w:r w:rsidRPr="00DC195D">
        <w:rPr>
          <w:rFonts w:ascii="Arial" w:eastAsia="Arial" w:hAnsi="Arial" w:cs="Arial"/>
          <w:b/>
          <w:spacing w:val="1"/>
          <w:sz w:val="23"/>
          <w:szCs w:val="23"/>
        </w:rPr>
        <w:t>11</w:t>
      </w:r>
      <w:r w:rsidRPr="00DC195D">
        <w:rPr>
          <w:rFonts w:ascii="Arial" w:eastAsia="Arial" w:hAnsi="Arial" w:cs="Arial"/>
          <w:b/>
          <w:sz w:val="23"/>
          <w:szCs w:val="23"/>
        </w:rPr>
        <w:t>.</w:t>
      </w:r>
      <w:r w:rsidRPr="00DC195D">
        <w:rPr>
          <w:rFonts w:ascii="Arial" w:eastAsia="Arial" w:hAnsi="Arial" w:cs="Arial"/>
          <w:b/>
          <w:spacing w:val="-1"/>
          <w:sz w:val="23"/>
          <w:szCs w:val="23"/>
        </w:rPr>
        <w:t>2</w:t>
      </w:r>
      <w:r w:rsidRPr="00DC195D">
        <w:rPr>
          <w:rFonts w:ascii="Arial" w:eastAsia="Arial" w:hAnsi="Arial" w:cs="Arial"/>
          <w:b/>
          <w:sz w:val="23"/>
          <w:szCs w:val="23"/>
        </w:rPr>
        <w:t>.</w:t>
      </w:r>
      <w:r w:rsidRPr="00DC195D">
        <w:rPr>
          <w:rFonts w:ascii="Arial" w:eastAsia="Arial" w:hAnsi="Arial" w:cs="Arial"/>
          <w:sz w:val="23"/>
          <w:szCs w:val="23"/>
        </w:rPr>
        <w:t xml:space="preserve"> </w:t>
      </w:r>
      <w:r w:rsidRPr="00DC195D">
        <w:rPr>
          <w:rFonts w:ascii="Arial" w:eastAsia="Arial" w:hAnsi="Arial" w:cs="Arial"/>
          <w:b/>
          <w:sz w:val="23"/>
          <w:szCs w:val="23"/>
          <w:lang w:val="hr-HR"/>
        </w:rPr>
        <w:t xml:space="preserve">potvrdu porezne uprave ili drugog nadležnog tijela u državi poslovnog nastana gospodarskog subjekta kojom se dokazuje da ne postoje osnove za isključenje iz članka 252. stavka 1. </w:t>
      </w:r>
      <w:r w:rsidRPr="00DC195D">
        <w:rPr>
          <w:rFonts w:ascii="Arial" w:eastAsia="Arial" w:hAnsi="Arial" w:cs="Arial"/>
          <w:b/>
          <w:sz w:val="23"/>
          <w:szCs w:val="23"/>
        </w:rPr>
        <w:t>ZJN 2016</w:t>
      </w:r>
      <w:r w:rsidRPr="00DC195D">
        <w:rPr>
          <w:rFonts w:ascii="Arial" w:eastAsia="Arial" w:hAnsi="Arial" w:cs="Arial"/>
          <w:spacing w:val="1"/>
          <w:sz w:val="23"/>
          <w:szCs w:val="23"/>
          <w:lang w:val="hr-HR"/>
        </w:rPr>
        <w:t xml:space="preserve"> </w:t>
      </w:r>
    </w:p>
    <w:p w:rsidR="00981456" w:rsidRPr="00DC195D" w:rsidRDefault="00981456" w:rsidP="00981456">
      <w:pPr>
        <w:tabs>
          <w:tab w:val="left" w:pos="9639"/>
        </w:tabs>
        <w:ind w:left="284" w:right="77"/>
        <w:jc w:val="both"/>
        <w:rPr>
          <w:rFonts w:ascii="Arial" w:eastAsia="Arial" w:hAnsi="Arial" w:cs="Arial"/>
          <w:spacing w:val="1"/>
          <w:sz w:val="23"/>
          <w:szCs w:val="23"/>
        </w:rPr>
      </w:pPr>
      <w:r w:rsidRPr="00DC195D">
        <w:rPr>
          <w:rFonts w:ascii="Arial" w:eastAsia="Arial" w:hAnsi="Arial" w:cs="Arial"/>
          <w:spacing w:val="1"/>
          <w:sz w:val="23"/>
          <w:szCs w:val="23"/>
        </w:rPr>
        <w:t>Ponuditelji dostavljaju dokaz sukladno članku 265. ZJN 2016.</w:t>
      </w:r>
    </w:p>
    <w:p w:rsidR="00981456" w:rsidRPr="00DC195D" w:rsidRDefault="00981456" w:rsidP="00981456">
      <w:pPr>
        <w:tabs>
          <w:tab w:val="left" w:pos="9639"/>
        </w:tabs>
        <w:ind w:left="284" w:right="77"/>
        <w:jc w:val="both"/>
        <w:rPr>
          <w:rFonts w:ascii="Arial" w:hAnsi="Arial" w:cs="Arial"/>
          <w:i/>
          <w:sz w:val="23"/>
          <w:szCs w:val="23"/>
        </w:rPr>
      </w:pPr>
      <w:r w:rsidRPr="00DC195D">
        <w:rPr>
          <w:rFonts w:ascii="Arial" w:hAnsi="Arial" w:cs="Arial"/>
          <w:i/>
          <w:sz w:val="23"/>
          <w:szCs w:val="23"/>
        </w:rPr>
        <w:t>Smatra se da su dokumenti iz članka 265. stavka 1. točke 2. ZJN 2016 ažurirani ako nisu stariji više od šest mjeseci od dana početka postupka javne nabave.</w:t>
      </w:r>
    </w:p>
    <w:p w:rsidR="00981456" w:rsidRPr="00DC195D" w:rsidRDefault="00981456" w:rsidP="00981456">
      <w:pPr>
        <w:tabs>
          <w:tab w:val="left" w:pos="9639"/>
        </w:tabs>
        <w:ind w:left="284" w:right="77"/>
        <w:jc w:val="both"/>
        <w:rPr>
          <w:rFonts w:ascii="Arial" w:eastAsia="Arial" w:hAnsi="Arial" w:cs="Arial"/>
          <w:i/>
          <w:color w:val="000000" w:themeColor="text1"/>
          <w:sz w:val="23"/>
          <w:szCs w:val="23"/>
        </w:rPr>
      </w:pPr>
      <w:r w:rsidRPr="00DC195D">
        <w:rPr>
          <w:rFonts w:ascii="Arial" w:eastAsia="Arial" w:hAnsi="Arial" w:cs="Arial"/>
          <w:i/>
          <w:color w:val="000000" w:themeColor="text1"/>
          <w:sz w:val="23"/>
          <w:szCs w:val="23"/>
          <w:u w:val="single"/>
        </w:rPr>
        <w:t>Smatra se da su dokumenti iz članka 265. stavka 2. ZJN 2016 ažurirani ako nisu stariji više od šest mjeseci od dana početka postupka javne nabave</w:t>
      </w:r>
      <w:r w:rsidRPr="00DC195D">
        <w:rPr>
          <w:rFonts w:ascii="Arial" w:eastAsia="Arial" w:hAnsi="Arial" w:cs="Arial"/>
          <w:i/>
          <w:color w:val="000000" w:themeColor="text1"/>
          <w:sz w:val="23"/>
          <w:szCs w:val="23"/>
        </w:rPr>
        <w:t xml:space="preserve">. (Obrazac 3) </w:t>
      </w:r>
    </w:p>
    <w:p w:rsidR="00981456" w:rsidRPr="00DC195D" w:rsidRDefault="00981456" w:rsidP="00981456">
      <w:pPr>
        <w:tabs>
          <w:tab w:val="left" w:pos="9639"/>
        </w:tabs>
        <w:ind w:left="284" w:right="77"/>
        <w:jc w:val="both"/>
        <w:rPr>
          <w:rFonts w:ascii="Arial" w:eastAsia="Arial" w:hAnsi="Arial" w:cs="Arial"/>
          <w:i/>
          <w:sz w:val="23"/>
          <w:szCs w:val="23"/>
        </w:rPr>
      </w:pPr>
    </w:p>
    <w:p w:rsidR="00981456" w:rsidRPr="00DC195D" w:rsidRDefault="00981456" w:rsidP="00981456">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3"/>
          <w:szCs w:val="23"/>
          <w:lang w:val="hr-HR"/>
        </w:rPr>
      </w:pPr>
      <w:r w:rsidRPr="00DC195D">
        <w:rPr>
          <w:rFonts w:ascii="Arial" w:eastAsia="Arial" w:hAnsi="Arial" w:cs="Arial"/>
          <w:b/>
          <w:color w:val="000000" w:themeColor="text1"/>
          <w:spacing w:val="1"/>
          <w:sz w:val="23"/>
          <w:szCs w:val="23"/>
        </w:rPr>
        <w:t>11</w:t>
      </w:r>
      <w:r w:rsidRPr="00DC195D">
        <w:rPr>
          <w:rFonts w:ascii="Arial" w:eastAsia="Arial" w:hAnsi="Arial" w:cs="Arial"/>
          <w:b/>
          <w:color w:val="000000" w:themeColor="text1"/>
          <w:sz w:val="23"/>
          <w:szCs w:val="23"/>
        </w:rPr>
        <w:t>.</w:t>
      </w:r>
      <w:r w:rsidRPr="00DC195D">
        <w:rPr>
          <w:rFonts w:ascii="Arial" w:eastAsia="Arial" w:hAnsi="Arial" w:cs="Arial"/>
          <w:b/>
          <w:color w:val="000000" w:themeColor="text1"/>
          <w:spacing w:val="-1"/>
          <w:sz w:val="23"/>
          <w:szCs w:val="23"/>
        </w:rPr>
        <w:t>3</w:t>
      </w:r>
      <w:r w:rsidRPr="00DC195D">
        <w:rPr>
          <w:rFonts w:ascii="Arial" w:eastAsia="Arial" w:hAnsi="Arial" w:cs="Arial"/>
          <w:b/>
          <w:color w:val="000000" w:themeColor="text1"/>
          <w:sz w:val="23"/>
          <w:szCs w:val="23"/>
        </w:rPr>
        <w:t xml:space="preserve">. </w:t>
      </w:r>
      <w:r w:rsidRPr="00DC195D">
        <w:rPr>
          <w:rFonts w:ascii="Arial" w:hAnsi="Arial" w:cs="Arial"/>
          <w:b/>
          <w:color w:val="000000" w:themeColor="text1"/>
          <w:sz w:val="23"/>
          <w:szCs w:val="23"/>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DC195D">
        <w:rPr>
          <w:rFonts w:ascii="Arial" w:eastAsia="Arial" w:hAnsi="Arial" w:cs="Arial"/>
          <w:b/>
          <w:color w:val="000000" w:themeColor="text1"/>
          <w:sz w:val="23"/>
          <w:szCs w:val="23"/>
        </w:rPr>
        <w:t>ZJN 2016</w:t>
      </w:r>
      <w:r w:rsidRPr="00DC195D">
        <w:rPr>
          <w:rFonts w:ascii="Arial" w:eastAsia="Arial" w:hAnsi="Arial" w:cs="Arial"/>
          <w:b/>
          <w:color w:val="000000" w:themeColor="text1"/>
          <w:spacing w:val="1"/>
          <w:sz w:val="23"/>
          <w:szCs w:val="23"/>
          <w:lang w:val="hr-HR"/>
        </w:rPr>
        <w:t xml:space="preserve"> </w:t>
      </w:r>
    </w:p>
    <w:p w:rsidR="00981456" w:rsidRPr="00DC195D" w:rsidRDefault="00981456" w:rsidP="00981456">
      <w:pPr>
        <w:tabs>
          <w:tab w:val="left" w:pos="9639"/>
        </w:tabs>
        <w:spacing w:beforeLines="30" w:before="72" w:afterLines="30" w:after="72"/>
        <w:ind w:left="284" w:right="77"/>
        <w:jc w:val="both"/>
        <w:textAlignment w:val="baseline"/>
        <w:rPr>
          <w:rFonts w:ascii="Arial" w:hAnsi="Arial" w:cs="Arial"/>
          <w:color w:val="000000" w:themeColor="text1"/>
          <w:sz w:val="23"/>
          <w:szCs w:val="23"/>
          <w:lang w:eastAsia="hr-HR"/>
        </w:rPr>
      </w:pPr>
      <w:r w:rsidRPr="00DC195D">
        <w:rPr>
          <w:rFonts w:ascii="Arial" w:hAnsi="Arial" w:cs="Arial"/>
          <w:color w:val="000000" w:themeColor="text1"/>
          <w:sz w:val="23"/>
          <w:szCs w:val="23"/>
          <w:lang w:eastAsia="hr-HR"/>
        </w:rPr>
        <w:t xml:space="preserve">Ponuditelji dostavljaju dokaz sukladno članku 265. </w:t>
      </w:r>
      <w:r w:rsidRPr="00DC195D">
        <w:rPr>
          <w:rFonts w:ascii="Arial" w:eastAsia="Arial" w:hAnsi="Arial" w:cs="Arial"/>
          <w:sz w:val="23"/>
          <w:szCs w:val="23"/>
        </w:rPr>
        <w:t>ZJN 2016.</w:t>
      </w:r>
    </w:p>
    <w:p w:rsidR="00981456" w:rsidRPr="00DC195D" w:rsidRDefault="00981456" w:rsidP="00981456">
      <w:pPr>
        <w:tabs>
          <w:tab w:val="left" w:pos="9639"/>
        </w:tabs>
        <w:spacing w:beforeLines="30" w:before="72" w:afterLines="30" w:after="72"/>
        <w:ind w:left="284" w:right="77"/>
        <w:jc w:val="both"/>
        <w:textAlignment w:val="baseline"/>
        <w:rPr>
          <w:rFonts w:ascii="Arial" w:hAnsi="Arial" w:cs="Arial"/>
          <w:i/>
          <w:sz w:val="23"/>
          <w:szCs w:val="23"/>
        </w:rPr>
      </w:pPr>
      <w:r w:rsidRPr="00DC195D">
        <w:rPr>
          <w:rFonts w:ascii="Arial" w:hAnsi="Arial" w:cs="Arial"/>
          <w:i/>
          <w:sz w:val="23"/>
          <w:szCs w:val="23"/>
        </w:rPr>
        <w:t>Smatra se da su dokumenti iz članka 265. stavka 1. točke 3. ZJN 2016 ažurirani ako nisu stariji više od šest mjeseci od dana početka postupka javne nabave.</w:t>
      </w:r>
    </w:p>
    <w:p w:rsidR="009144A8" w:rsidRPr="00DC195D" w:rsidRDefault="00981456" w:rsidP="00981456">
      <w:pPr>
        <w:spacing w:before="78"/>
        <w:ind w:left="216" w:right="182"/>
        <w:jc w:val="both"/>
        <w:rPr>
          <w:rFonts w:ascii="Arial" w:eastAsia="Arial" w:hAnsi="Arial" w:cs="Arial"/>
          <w:b/>
          <w:sz w:val="23"/>
          <w:szCs w:val="23"/>
        </w:rPr>
      </w:pPr>
      <w:r w:rsidRPr="00DC195D">
        <w:rPr>
          <w:rFonts w:ascii="Arial" w:hAnsi="Arial" w:cs="Arial"/>
          <w:i/>
          <w:sz w:val="23"/>
          <w:szCs w:val="23"/>
        </w:rPr>
        <w:t xml:space="preserve">Smatra se da su dokumenti iz članka 265. stavka 2. ZJN 2016 ažurirani ako nisu stariji više od šest mjeseci od dana početka postupka javne nabave. (Obrazac 4) </w:t>
      </w:r>
    </w:p>
    <w:p w:rsidR="00457CE1" w:rsidRDefault="00457CE1" w:rsidP="0005627D">
      <w:pPr>
        <w:ind w:right="219"/>
        <w:jc w:val="both"/>
        <w:rPr>
          <w:rFonts w:ascii="Arial" w:hAnsi="Arial" w:cs="Arial"/>
          <w:b/>
          <w:bCs/>
          <w:color w:val="231F20"/>
          <w:sz w:val="24"/>
          <w:szCs w:val="24"/>
          <w:lang w:val="hr-HR" w:eastAsia="hr-HR"/>
        </w:rPr>
      </w:pP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3"/>
          <w:szCs w:val="23"/>
        </w:rPr>
      </w:pPr>
      <w:r w:rsidRPr="00DC195D">
        <w:rPr>
          <w:rFonts w:ascii="Arial" w:eastAsia="Arial" w:hAnsi="Arial" w:cs="Arial"/>
          <w:b/>
          <w:color w:val="000000" w:themeColor="text1"/>
          <w:spacing w:val="1"/>
          <w:sz w:val="23"/>
          <w:szCs w:val="23"/>
        </w:rPr>
        <w:t>11.4. Izjava sukladno Odluci Vijeća Europske unije 2022/578 o izmjeni Odluke 2014/512/ZVSP o mjerama ograničavanja s obzirom na djelovanja Rusije kojima se destabilizira stanje u Ukrajini (Obrazac 6)</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 isključiti iz postupka javne nabave sljedeće osobe, subjekte ili tijela:</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(a) ruskog državljanina ili fizičku ili pravnu osobu, subjekt ili tijelo s poslovnim nastanom u Rusiji;</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(b) pravnu osobu, subjekt ili tijelo u čijim vlasničkim pravima subjekt iz točke (a) ima izravno ili neizravno više od 50% udjela; ili</w:t>
      </w:r>
    </w:p>
    <w:p w:rsidR="00AD60DC" w:rsidRPr="00DC195D" w:rsidRDefault="00AD60DC" w:rsidP="00AD60DC">
      <w:pPr>
        <w:tabs>
          <w:tab w:val="left" w:pos="9639"/>
        </w:tabs>
        <w:spacing w:beforeLines="30" w:before="72" w:afterLines="30" w:after="72"/>
        <w:ind w:left="284" w:right="77"/>
        <w:jc w:val="both"/>
        <w:textAlignment w:val="baseline"/>
        <w:rPr>
          <w:rFonts w:ascii="Arial" w:eastAsia="Arial" w:hAnsi="Arial" w:cs="Arial"/>
          <w:sz w:val="23"/>
          <w:szCs w:val="23"/>
        </w:rPr>
      </w:pPr>
      <w:r w:rsidRPr="00DC195D">
        <w:rPr>
          <w:rFonts w:ascii="Arial" w:eastAsia="Arial" w:hAnsi="Arial" w:cs="Arial"/>
          <w:sz w:val="23"/>
          <w:szCs w:val="23"/>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0023D5" w:rsidRPr="00DE4925" w:rsidRDefault="00AD60DC" w:rsidP="00DE4925">
      <w:pPr>
        <w:ind w:left="284" w:right="219" w:hanging="284"/>
        <w:jc w:val="both"/>
        <w:rPr>
          <w:rFonts w:ascii="Arial" w:eastAsia="Arial" w:hAnsi="Arial" w:cs="Arial"/>
          <w:sz w:val="23"/>
          <w:szCs w:val="23"/>
        </w:rPr>
      </w:pPr>
      <w:r w:rsidRPr="00DC195D">
        <w:rPr>
          <w:rFonts w:ascii="Arial" w:eastAsia="Arial" w:hAnsi="Arial" w:cs="Arial"/>
          <w:sz w:val="23"/>
          <w:szCs w:val="23"/>
        </w:rPr>
        <w:t xml:space="preserve">    Odredbe točke 5.4. odnose se i na odgovarajući način primjenjuju na sve članove zajednice gospodarskih subjekata te se utvrđuju za sve članove zajednice pojedinačno, na podugovaratelje i na subjekte na čiju se sposobnost gospodarski subjekt oslanja.    </w:t>
      </w:r>
      <w:r w:rsidR="004F2DE1" w:rsidRPr="00DC195D">
        <w:rPr>
          <w:rFonts w:ascii="Arial" w:eastAsia="Arial" w:hAnsi="Arial" w:cs="Arial"/>
          <w:sz w:val="23"/>
          <w:szCs w:val="23"/>
        </w:rPr>
        <w:t xml:space="preserve"> </w:t>
      </w:r>
    </w:p>
    <w:p w:rsidR="000023D5" w:rsidRDefault="000023D5" w:rsidP="0002642F">
      <w:pPr>
        <w:ind w:left="284" w:right="219"/>
        <w:jc w:val="both"/>
        <w:rPr>
          <w:rFonts w:ascii="Arial" w:eastAsia="Arial" w:hAnsi="Arial" w:cs="Arial"/>
          <w:b/>
          <w:spacing w:val="1"/>
          <w:sz w:val="23"/>
          <w:szCs w:val="23"/>
        </w:rPr>
      </w:pPr>
    </w:p>
    <w:p w:rsidR="000023D5" w:rsidRDefault="00983FCA" w:rsidP="000023D5">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023D5" w:rsidRPr="000023D5" w:rsidRDefault="000023D5" w:rsidP="000023D5">
      <w:pPr>
        <w:ind w:left="284" w:right="219"/>
        <w:jc w:val="both"/>
        <w:rPr>
          <w:rFonts w:ascii="Arial" w:eastAsia="Arial" w:hAnsi="Arial" w:cs="Arial"/>
          <w:b/>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AD60DC">
        <w:rPr>
          <w:rFonts w:ascii="Arial" w:eastAsia="Arial" w:hAnsi="Arial" w:cs="Arial"/>
          <w:sz w:val="23"/>
          <w:szCs w:val="23"/>
          <w:u w:val="single" w:color="000000"/>
        </w:rPr>
        <w:t xml:space="preserve"> </w:t>
      </w:r>
      <w:r w:rsidR="00042926" w:rsidRPr="00CA668E">
        <w:rPr>
          <w:rFonts w:ascii="Arial" w:eastAsia="Arial" w:hAnsi="Arial" w:cs="Arial"/>
          <w:spacing w:val="-3"/>
          <w:sz w:val="23"/>
          <w:szCs w:val="23"/>
          <w:u w:val="single" w:color="000000"/>
        </w:rPr>
        <w:t>ž</w:t>
      </w:r>
      <w:r w:rsidR="00AD60DC">
        <w:rPr>
          <w:rFonts w:ascii="Arial" w:eastAsia="Arial" w:hAnsi="Arial" w:cs="Arial"/>
          <w:spacing w:val="-3"/>
          <w:sz w:val="23"/>
          <w:szCs w:val="23"/>
          <w:u w:val="single" w:color="000000"/>
        </w:rPr>
        <w:t xml:space="preserve"> </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j  p</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653CFF" w:rsidRPr="00CA668E" w:rsidRDefault="00042926" w:rsidP="00653CF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r w:rsidRPr="00CA668E">
        <w:rPr>
          <w:rFonts w:ascii="Arial" w:eastAsia="Arial" w:hAnsi="Arial" w:cs="Arial"/>
          <w:spacing w:val="1"/>
          <w:sz w:val="23"/>
          <w:szCs w:val="23"/>
        </w:rPr>
        <w:t>o</w:t>
      </w:r>
      <w:r w:rsidRPr="00CA668E">
        <w:rPr>
          <w:rFonts w:ascii="Arial" w:eastAsia="Arial" w:hAnsi="Arial" w:cs="Arial"/>
          <w:sz w:val="23"/>
          <w:szCs w:val="23"/>
        </w:rPr>
        <w:t>d</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0D0BF0">
      <w:pPr>
        <w:pStyle w:val="ListParagraph"/>
        <w:numPr>
          <w:ilvl w:val="0"/>
          <w:numId w:val="18"/>
        </w:numPr>
        <w:spacing w:before="44"/>
        <w:ind w:left="567" w:right="219"/>
        <w:rPr>
          <w:rFonts w:ascii="Arial" w:eastAsia="Arial" w:hAnsi="Arial" w:cs="Arial"/>
          <w:sz w:val="23"/>
          <w:szCs w:val="23"/>
        </w:rPr>
      </w:pPr>
      <w:r w:rsidRPr="00CA668E">
        <w:rPr>
          <w:rFonts w:ascii="Arial" w:eastAsia="Arial" w:hAnsi="Arial" w:cs="Arial"/>
          <w:spacing w:val="-2"/>
          <w:sz w:val="23"/>
          <w:szCs w:val="23"/>
        </w:rPr>
        <w:t xml:space="preserve"> </w:t>
      </w:r>
      <w:r w:rsidR="000D0BF0">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Default="000D0BF0" w:rsidP="000D0BF0">
      <w:pPr>
        <w:pStyle w:val="ListParagraph"/>
        <w:numPr>
          <w:ilvl w:val="0"/>
          <w:numId w:val="18"/>
        </w:numPr>
        <w:spacing w:before="39"/>
        <w:ind w:left="567"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AD60DC" w:rsidRPr="00AD60DC"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Potvrda porezne uprave (opis u točki 11.2.)</w:t>
      </w:r>
    </w:p>
    <w:p w:rsidR="00AD60DC" w:rsidRPr="00CA668E"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Izvadak iz sudskog registra (opis u točki 11.3.)</w:t>
      </w:r>
    </w:p>
    <w:p w:rsidR="00CB71C4"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CA668E">
        <w:rPr>
          <w:rFonts w:ascii="Arial" w:eastAsia="Arial" w:hAnsi="Arial" w:cs="Arial"/>
          <w:sz w:val="23"/>
          <w:szCs w:val="23"/>
        </w:rPr>
        <w:t xml:space="preserve"> </w:t>
      </w:r>
      <w:r w:rsidR="000D0BF0">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653CFF">
        <w:rPr>
          <w:rFonts w:ascii="Arial" w:eastAsia="Arial" w:hAnsi="Arial" w:cs="Arial"/>
          <w:sz w:val="23"/>
          <w:szCs w:val="23"/>
        </w:rPr>
        <w:t>(</w:t>
      </w:r>
      <w:r w:rsidR="00042926" w:rsidRPr="00CA668E">
        <w:rPr>
          <w:rFonts w:ascii="Arial" w:eastAsia="Arial" w:hAnsi="Arial" w:cs="Arial"/>
          <w:sz w:val="23"/>
          <w:szCs w:val="23"/>
        </w:rPr>
        <w:t>O</w:t>
      </w:r>
      <w:r w:rsidR="00042926" w:rsidRPr="00653CFF">
        <w:rPr>
          <w:rFonts w:ascii="Arial" w:eastAsia="Arial" w:hAnsi="Arial" w:cs="Arial"/>
          <w:sz w:val="23"/>
          <w:szCs w:val="23"/>
        </w:rPr>
        <w:t>braza</w:t>
      </w:r>
      <w:r w:rsidR="00042926" w:rsidRPr="00CA668E">
        <w:rPr>
          <w:rFonts w:ascii="Arial" w:eastAsia="Arial" w:hAnsi="Arial" w:cs="Arial"/>
          <w:sz w:val="23"/>
          <w:szCs w:val="23"/>
        </w:rPr>
        <w:t>c</w:t>
      </w:r>
      <w:r w:rsidR="00042926" w:rsidRPr="00653CFF">
        <w:rPr>
          <w:rFonts w:ascii="Arial" w:eastAsia="Arial" w:hAnsi="Arial" w:cs="Arial"/>
          <w:sz w:val="23"/>
          <w:szCs w:val="23"/>
        </w:rPr>
        <w:t xml:space="preserve"> </w:t>
      </w:r>
      <w:r w:rsidR="00AD60DC" w:rsidRPr="00653CFF">
        <w:rPr>
          <w:rFonts w:ascii="Arial" w:eastAsia="Arial" w:hAnsi="Arial" w:cs="Arial"/>
          <w:sz w:val="23"/>
          <w:szCs w:val="23"/>
        </w:rPr>
        <w:t>5</w:t>
      </w:r>
      <w:r w:rsidR="00042926" w:rsidRPr="00CA668E">
        <w:rPr>
          <w:rFonts w:ascii="Arial" w:eastAsia="Arial" w:hAnsi="Arial" w:cs="Arial"/>
          <w:sz w:val="23"/>
          <w:szCs w:val="23"/>
        </w:rPr>
        <w:t>)</w:t>
      </w:r>
    </w:p>
    <w:p w:rsidR="00AD60DC" w:rsidRPr="00CA668E" w:rsidRDefault="00AD60DC" w:rsidP="000D0BF0">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653CFF">
        <w:rPr>
          <w:rFonts w:ascii="Arial" w:eastAsia="Arial" w:hAnsi="Arial" w:cs="Arial"/>
          <w:sz w:val="23"/>
          <w:szCs w:val="23"/>
        </w:rPr>
        <w:t>Izjava sukladno mjerama ograničavanja – Rusija (Obrazac 6)</w:t>
      </w:r>
    </w:p>
    <w:p w:rsidR="00FF3896" w:rsidRPr="007C2661" w:rsidRDefault="000D0BF0" w:rsidP="007C2661">
      <w:pPr>
        <w:pStyle w:val="ListParagraph"/>
        <w:numPr>
          <w:ilvl w:val="0"/>
          <w:numId w:val="18"/>
        </w:numPr>
        <w:spacing w:before="39"/>
        <w:ind w:left="567" w:right="219"/>
        <w:jc w:val="both"/>
        <w:rPr>
          <w:rFonts w:ascii="Arial" w:eastAsia="Arial" w:hAnsi="Arial" w:cs="Arial"/>
          <w:sz w:val="23"/>
          <w:szCs w:val="23"/>
        </w:rPr>
      </w:pPr>
      <w:r>
        <w:rPr>
          <w:rFonts w:ascii="Arial" w:eastAsia="Arial" w:hAnsi="Arial" w:cs="Arial"/>
          <w:sz w:val="23"/>
          <w:szCs w:val="23"/>
        </w:rPr>
        <w:t xml:space="preserve"> </w:t>
      </w:r>
      <w:r w:rsidR="00870C39"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00AD60DC">
        <w:rPr>
          <w:rFonts w:ascii="Arial" w:eastAsia="Arial" w:hAnsi="Arial" w:cs="Arial"/>
          <w:sz w:val="23"/>
          <w:szCs w:val="23"/>
        </w:rPr>
        <w:t>7</w:t>
      </w:r>
      <w:r w:rsidR="00ED34B3" w:rsidRPr="00CA668E">
        <w:rPr>
          <w:rFonts w:ascii="Arial" w:eastAsia="Arial" w:hAnsi="Arial" w:cs="Arial"/>
          <w:sz w:val="23"/>
          <w:szCs w:val="23"/>
        </w:rPr>
        <w:t>)</w:t>
      </w:r>
    </w:p>
    <w:p w:rsidR="00AD60DC" w:rsidRPr="00AD60DC" w:rsidRDefault="00AD60DC" w:rsidP="00AD60DC">
      <w:pPr>
        <w:pStyle w:val="ListParagraph"/>
        <w:spacing w:before="39"/>
        <w:ind w:left="567" w:right="219"/>
        <w:jc w:val="both"/>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r w:rsidRPr="000C1E27">
        <w:rPr>
          <w:rFonts w:ascii="Arial" w:eastAsia="Arial" w:hAnsi="Arial" w:cs="Arial"/>
          <w:sz w:val="23"/>
          <w:szCs w:val="23"/>
        </w:rPr>
        <w:t>te</w:t>
      </w:r>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AD6FA3" w:rsidRPr="000C1E27" w:rsidRDefault="000023D5" w:rsidP="000023D5">
      <w:pPr>
        <w:spacing w:line="260" w:lineRule="exact"/>
        <w:ind w:right="219"/>
        <w:rPr>
          <w:rFonts w:ascii="Arial" w:eastAsia="Arial" w:hAnsi="Arial" w:cs="Arial"/>
          <w:sz w:val="23"/>
          <w:szCs w:val="23"/>
        </w:rPr>
      </w:pPr>
      <w:r>
        <w:rPr>
          <w:rFonts w:ascii="Arial" w:eastAsia="Arial" w:hAnsi="Arial" w:cs="Arial"/>
          <w:spacing w:val="1"/>
          <w:position w:val="-1"/>
          <w:sz w:val="23"/>
          <w:szCs w:val="23"/>
        </w:rPr>
        <w:t xml:space="preserve">    </w:t>
      </w:r>
      <w:r w:rsidR="002C18AE"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35236C" w:rsidRPr="000023D5" w:rsidRDefault="002C18AE" w:rsidP="000023D5">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35236C" w:rsidRPr="000C1E27" w:rsidRDefault="0035236C" w:rsidP="0035236C">
      <w:pPr>
        <w:ind w:right="219"/>
        <w:rPr>
          <w:rFonts w:ascii="Arial" w:eastAsia="Arial" w:hAnsi="Arial" w:cs="Arial"/>
          <w:spacing w:val="1"/>
          <w:sz w:val="23"/>
          <w:szCs w:val="23"/>
        </w:rPr>
      </w:pPr>
    </w:p>
    <w:p w:rsidR="00AD6FA3" w:rsidRPr="000C1E27" w:rsidRDefault="000023D5" w:rsidP="000023D5">
      <w:pPr>
        <w:ind w:right="219"/>
        <w:rPr>
          <w:rFonts w:ascii="Arial" w:eastAsia="Arial" w:hAnsi="Arial" w:cs="Arial"/>
          <w:sz w:val="23"/>
          <w:szCs w:val="23"/>
        </w:rPr>
      </w:pPr>
      <w:r>
        <w:rPr>
          <w:rFonts w:ascii="Arial" w:eastAsia="Arial" w:hAnsi="Arial" w:cs="Arial"/>
          <w:spacing w:val="1"/>
          <w:sz w:val="23"/>
          <w:szCs w:val="23"/>
        </w:rPr>
        <w:t xml:space="preserve">    </w:t>
      </w:r>
      <w:r w:rsidR="002C18AE"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 xml:space="preserve">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 –</w:t>
      </w:r>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190DF1" w:rsidRDefault="00190DF1" w:rsidP="00190DF1">
      <w:pPr>
        <w:widowControl w:val="0"/>
        <w:autoSpaceDE w:val="0"/>
        <w:autoSpaceDN w:val="0"/>
        <w:adjustRightInd w:val="0"/>
        <w:spacing w:line="239" w:lineRule="auto"/>
        <w:ind w:left="284" w:right="219"/>
        <w:jc w:val="center"/>
        <w:rPr>
          <w:rFonts w:ascii="Arial" w:hAnsi="Arial" w:cs="Arial"/>
          <w:b/>
          <w:sz w:val="23"/>
          <w:szCs w:val="23"/>
          <w:lang w:val="hr-HR"/>
        </w:rPr>
      </w:pPr>
      <w:r w:rsidRPr="00190DF1">
        <w:rPr>
          <w:rFonts w:ascii="Arial" w:hAnsi="Arial" w:cs="Arial"/>
          <w:b/>
          <w:sz w:val="23"/>
          <w:szCs w:val="23"/>
          <w:lang w:val="hr-HR"/>
        </w:rPr>
        <w:t xml:space="preserve">Održavanje, automatika i upravljanje toplinskim i klima stanicama za </w:t>
      </w:r>
    </w:p>
    <w:p w:rsidR="00C33821" w:rsidRPr="00190DF1" w:rsidRDefault="00190DF1" w:rsidP="00190DF1">
      <w:pPr>
        <w:widowControl w:val="0"/>
        <w:autoSpaceDE w:val="0"/>
        <w:autoSpaceDN w:val="0"/>
        <w:adjustRightInd w:val="0"/>
        <w:spacing w:line="239" w:lineRule="auto"/>
        <w:ind w:left="284" w:right="219"/>
        <w:jc w:val="center"/>
        <w:rPr>
          <w:rFonts w:ascii="Arial" w:hAnsi="Arial" w:cs="Arial"/>
          <w:b/>
          <w:sz w:val="23"/>
          <w:szCs w:val="23"/>
          <w:lang w:val="hr-HR"/>
        </w:rPr>
      </w:pPr>
      <w:r w:rsidRPr="00190DF1">
        <w:rPr>
          <w:rFonts w:ascii="Arial" w:hAnsi="Arial" w:cs="Arial"/>
          <w:b/>
          <w:sz w:val="23"/>
          <w:szCs w:val="23"/>
          <w:lang w:val="hr-HR"/>
        </w:rPr>
        <w:t>potrebe KBCSM</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3B712A">
        <w:rPr>
          <w:rFonts w:ascii="Arial" w:hAnsi="Arial" w:cs="Arial"/>
          <w:b/>
          <w:sz w:val="23"/>
          <w:szCs w:val="23"/>
          <w:lang w:val="hr-HR"/>
        </w:rPr>
        <w:t>14-13</w:t>
      </w:r>
      <w:r w:rsidR="00A82905">
        <w:rPr>
          <w:rFonts w:ascii="Arial" w:hAnsi="Arial" w:cs="Arial"/>
          <w:b/>
          <w:sz w:val="23"/>
          <w:szCs w:val="23"/>
          <w:lang w:val="hr-HR"/>
        </w:rPr>
        <w:t>/2025</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B6E87" w:rsidRDefault="00042926" w:rsidP="000B6E87">
      <w:pPr>
        <w:spacing w:before="29"/>
        <w:ind w:left="284" w:right="219"/>
        <w:jc w:val="both"/>
        <w:rPr>
          <w:rFonts w:ascii="Arial" w:eastAsia="Arial" w:hAnsi="Arial" w:cs="Arial"/>
          <w:b/>
          <w:sz w:val="24"/>
          <w:szCs w:val="24"/>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190DF1">
        <w:rPr>
          <w:rFonts w:ascii="Arial" w:eastAsia="Arial" w:hAnsi="Arial" w:cs="Arial"/>
          <w:b/>
          <w:sz w:val="24"/>
          <w:szCs w:val="24"/>
        </w:rPr>
        <w:t>20</w:t>
      </w:r>
      <w:r w:rsidR="001F14C2" w:rsidRPr="00BD0968">
        <w:rPr>
          <w:rFonts w:ascii="Arial" w:eastAsia="Arial" w:hAnsi="Arial" w:cs="Arial"/>
          <w:b/>
          <w:sz w:val="24"/>
          <w:szCs w:val="24"/>
        </w:rPr>
        <w:t xml:space="preserve">. </w:t>
      </w:r>
      <w:r w:rsidR="00190DF1">
        <w:rPr>
          <w:rFonts w:ascii="Arial" w:eastAsia="Arial" w:hAnsi="Arial" w:cs="Arial"/>
          <w:b/>
          <w:sz w:val="24"/>
          <w:szCs w:val="24"/>
        </w:rPr>
        <w:t>veljače</w:t>
      </w:r>
      <w:r w:rsidR="008446D0" w:rsidRPr="00BD0968">
        <w:rPr>
          <w:rFonts w:ascii="Arial" w:eastAsia="Arial" w:hAnsi="Arial" w:cs="Arial"/>
          <w:b/>
          <w:sz w:val="24"/>
          <w:szCs w:val="24"/>
        </w:rPr>
        <w:t xml:space="preserve"> </w:t>
      </w:r>
      <w:r w:rsidR="00621132" w:rsidRPr="00BD0968">
        <w:rPr>
          <w:rFonts w:ascii="Arial" w:eastAsia="Arial" w:hAnsi="Arial" w:cs="Arial"/>
          <w:b/>
          <w:sz w:val="24"/>
          <w:szCs w:val="24"/>
        </w:rPr>
        <w:t>202</w:t>
      </w:r>
      <w:r w:rsidR="0006241B">
        <w:rPr>
          <w:rFonts w:ascii="Arial" w:eastAsia="Arial" w:hAnsi="Arial" w:cs="Arial"/>
          <w:b/>
          <w:sz w:val="24"/>
          <w:szCs w:val="24"/>
        </w:rPr>
        <w:t>5</w:t>
      </w:r>
      <w:r w:rsidR="002F6072" w:rsidRPr="00BD0968">
        <w:rPr>
          <w:rFonts w:ascii="Arial" w:eastAsia="Arial" w:hAnsi="Arial" w:cs="Arial"/>
          <w:b/>
          <w:sz w:val="24"/>
          <w:szCs w:val="24"/>
        </w:rPr>
        <w:t>.</w:t>
      </w:r>
      <w:r w:rsidR="001071EF" w:rsidRPr="00BD0968">
        <w:rPr>
          <w:rFonts w:ascii="Arial" w:eastAsia="Arial" w:hAnsi="Arial" w:cs="Arial"/>
          <w:b/>
          <w:sz w:val="24"/>
          <w:szCs w:val="24"/>
        </w:rPr>
        <w:t xml:space="preserve"> godine</w:t>
      </w:r>
      <w:r w:rsidR="00621132" w:rsidRPr="00BD0968">
        <w:rPr>
          <w:rFonts w:ascii="Arial" w:eastAsia="Arial" w:hAnsi="Arial" w:cs="Arial"/>
          <w:b/>
          <w:sz w:val="24"/>
          <w:szCs w:val="24"/>
        </w:rPr>
        <w:t xml:space="preserve"> do </w:t>
      </w:r>
      <w:r w:rsidR="00A23B86" w:rsidRPr="00BD0968">
        <w:rPr>
          <w:rFonts w:ascii="Arial" w:eastAsia="Arial" w:hAnsi="Arial" w:cs="Arial"/>
          <w:b/>
          <w:sz w:val="24"/>
          <w:szCs w:val="24"/>
        </w:rPr>
        <w:t>1</w:t>
      </w:r>
      <w:r w:rsidR="00CD6A7E" w:rsidRPr="00BD0968">
        <w:rPr>
          <w:rFonts w:ascii="Arial" w:eastAsia="Arial" w:hAnsi="Arial" w:cs="Arial"/>
          <w:b/>
          <w:sz w:val="24"/>
          <w:szCs w:val="24"/>
        </w:rPr>
        <w:t>0</w:t>
      </w:r>
      <w:r w:rsidR="00850E15" w:rsidRPr="00BD0968">
        <w:rPr>
          <w:rFonts w:ascii="Arial" w:eastAsia="Arial" w:hAnsi="Arial" w:cs="Arial"/>
          <w:b/>
          <w:sz w:val="24"/>
          <w:szCs w:val="24"/>
        </w:rPr>
        <w:t>.00</w:t>
      </w:r>
      <w:r w:rsidR="00621132" w:rsidRPr="00BD0968">
        <w:rPr>
          <w:rFonts w:ascii="Arial" w:eastAsia="Arial" w:hAnsi="Arial" w:cs="Arial"/>
          <w:sz w:val="24"/>
          <w:szCs w:val="24"/>
        </w:rPr>
        <w:t xml:space="preserve"> </w:t>
      </w:r>
      <w:r w:rsidR="00621132" w:rsidRPr="00BD0968">
        <w:rPr>
          <w:rFonts w:ascii="Arial" w:eastAsia="Arial" w:hAnsi="Arial" w:cs="Arial"/>
          <w:b/>
          <w:sz w:val="24"/>
          <w:szCs w:val="24"/>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ili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9D16C2" w:rsidRDefault="009D16C2" w:rsidP="0002642F">
      <w:pPr>
        <w:ind w:left="284" w:right="219"/>
        <w:jc w:val="both"/>
        <w:rPr>
          <w:rFonts w:ascii="Arial" w:eastAsia="Arial" w:hAnsi="Arial" w:cs="Arial"/>
          <w:sz w:val="23"/>
          <w:szCs w:val="23"/>
        </w:rPr>
      </w:pPr>
    </w:p>
    <w:p w:rsidR="002C1B67" w:rsidRPr="000C1E27" w:rsidRDefault="002C1B67" w:rsidP="004E4EF4">
      <w:pPr>
        <w:ind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Cijena ponude obuhvaća sve stavke troškovnika i piše se brojkama.</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U cijenu ponude bez poreza na dodanu vrijednost trebaju biti uračunati svi troškovi i</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popusti.</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PDV  se iskazuje zasebno iza cijene ponude.</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lastRenderedPageBreak/>
        <w:t xml:space="preserve">Ako  ponuditelj nije u sustavu  poreza  na dodanu  vrijednost ili je predmet nabave </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 xml:space="preserve">oslobođen poreza na dodanu vrijednost, u ponudbenom listu, na mjesto predviđeno za </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9D16C2" w:rsidRDefault="009D16C2" w:rsidP="009D16C2">
      <w:pPr>
        <w:tabs>
          <w:tab w:val="left" w:pos="9639"/>
        </w:tabs>
        <w:spacing w:before="29"/>
        <w:ind w:left="284" w:right="77"/>
        <w:jc w:val="both"/>
        <w:rPr>
          <w:rFonts w:ascii="Arial" w:eastAsia="Arial" w:hAnsi="Arial" w:cs="Arial"/>
          <w:spacing w:val="-1"/>
          <w:sz w:val="23"/>
          <w:szCs w:val="23"/>
        </w:rPr>
      </w:pPr>
      <w:r w:rsidRPr="009D16C2">
        <w:rPr>
          <w:rFonts w:ascii="Arial" w:eastAsia="Arial" w:hAnsi="Arial" w:cs="Arial"/>
          <w:spacing w:val="-1"/>
          <w:sz w:val="23"/>
          <w:szCs w:val="23"/>
        </w:rPr>
        <w:t>se prazno.</w:t>
      </w:r>
    </w:p>
    <w:p w:rsidR="00AD6FA3" w:rsidRPr="009D16C2" w:rsidRDefault="009D16C2" w:rsidP="009D16C2">
      <w:pPr>
        <w:ind w:left="284" w:right="219"/>
        <w:jc w:val="both"/>
        <w:rPr>
          <w:rFonts w:ascii="Arial" w:eastAsia="Arial" w:hAnsi="Arial" w:cs="Arial"/>
          <w:spacing w:val="-1"/>
          <w:sz w:val="23"/>
          <w:szCs w:val="23"/>
        </w:rPr>
      </w:pPr>
      <w:r w:rsidRPr="009D16C2">
        <w:rPr>
          <w:rFonts w:ascii="Arial" w:eastAsia="Arial" w:hAnsi="Arial" w:cs="Arial"/>
          <w:spacing w:val="-1"/>
          <w:sz w:val="23"/>
          <w:szCs w:val="23"/>
        </w:rPr>
        <w:t>Ukupnu cijenu ponude čini cijena ponude s PDV-om.</w:t>
      </w:r>
    </w:p>
    <w:p w:rsidR="00AD6FA3"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Ponuditelji su dužni popopuniti tražene podatke u troškovniku te cijenu bez PDV-a, iznos PDV-a i cijenu s PDV-om.</w:t>
      </w:r>
    </w:p>
    <w:p w:rsidR="003112D7" w:rsidRPr="009D16C2" w:rsidRDefault="003112D7" w:rsidP="0002642F">
      <w:pPr>
        <w:spacing w:before="16" w:line="260" w:lineRule="exact"/>
        <w:ind w:left="284" w:right="219"/>
        <w:rPr>
          <w:rFonts w:ascii="Arial" w:eastAsia="Arial" w:hAnsi="Arial" w:cs="Arial"/>
          <w:spacing w:val="-1"/>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00D063D5">
        <w:rPr>
          <w:rFonts w:ascii="Arial" w:eastAsia="Arial" w:hAnsi="Arial" w:cs="Arial"/>
          <w:sz w:val="23"/>
          <w:szCs w:val="23"/>
        </w:rPr>
        <w:t>euri</w:t>
      </w:r>
      <w:r w:rsidRPr="000C1E27">
        <w:rPr>
          <w:rFonts w:ascii="Arial" w:eastAsia="Arial" w:hAnsi="Arial" w:cs="Arial"/>
          <w:spacing w:val="1"/>
          <w:sz w:val="23"/>
          <w:szCs w:val="23"/>
        </w:rPr>
        <w:t>ma</w:t>
      </w:r>
      <w:r w:rsidRPr="000C1E27">
        <w:rPr>
          <w:rFonts w:ascii="Arial" w:eastAsia="Arial" w:hAnsi="Arial" w:cs="Arial"/>
          <w:sz w:val="23"/>
          <w:szCs w:val="23"/>
        </w:rPr>
        <w:t>.</w:t>
      </w:r>
    </w:p>
    <w:p w:rsidR="006926ED" w:rsidRPr="000C1E27" w:rsidRDefault="006926ED" w:rsidP="00844B12">
      <w:pPr>
        <w:ind w:right="219"/>
        <w:jc w:val="both"/>
        <w:rPr>
          <w:rFonts w:ascii="Arial" w:eastAsia="Arial" w:hAnsi="Arial" w:cs="Arial"/>
          <w:b/>
          <w:spacing w:val="1"/>
          <w:sz w:val="23"/>
          <w:szCs w:val="23"/>
        </w:rPr>
      </w:pPr>
    </w:p>
    <w:p w:rsidR="00A75EFB" w:rsidRPr="00D72543" w:rsidRDefault="002C18AE" w:rsidP="0002642F">
      <w:pPr>
        <w:ind w:left="284" w:right="219"/>
        <w:jc w:val="both"/>
        <w:rPr>
          <w:rFonts w:ascii="Arial" w:eastAsia="Arial" w:hAnsi="Arial" w:cs="Arial"/>
          <w:b/>
          <w:color w:val="000000" w:themeColor="text1"/>
          <w:sz w:val="23"/>
          <w:szCs w:val="23"/>
        </w:rPr>
      </w:pPr>
      <w:r w:rsidRPr="00D72543">
        <w:rPr>
          <w:rFonts w:ascii="Arial" w:eastAsia="Arial" w:hAnsi="Arial" w:cs="Arial"/>
          <w:b/>
          <w:color w:val="000000" w:themeColor="text1"/>
          <w:spacing w:val="1"/>
          <w:sz w:val="23"/>
          <w:szCs w:val="23"/>
        </w:rPr>
        <w:t>18</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R</w:t>
      </w:r>
      <w:r w:rsidR="00042926" w:rsidRPr="00D72543">
        <w:rPr>
          <w:rFonts w:ascii="Arial" w:eastAsia="Arial" w:hAnsi="Arial" w:cs="Arial"/>
          <w:b/>
          <w:color w:val="000000" w:themeColor="text1"/>
          <w:spacing w:val="-1"/>
          <w:sz w:val="23"/>
          <w:szCs w:val="23"/>
        </w:rPr>
        <w:t>o</w:t>
      </w:r>
      <w:r w:rsidR="00042926" w:rsidRPr="00D72543">
        <w:rPr>
          <w:rFonts w:ascii="Arial" w:eastAsia="Arial" w:hAnsi="Arial" w:cs="Arial"/>
          <w:b/>
          <w:color w:val="000000" w:themeColor="text1"/>
          <w:spacing w:val="1"/>
          <w:sz w:val="23"/>
          <w:szCs w:val="23"/>
        </w:rPr>
        <w:t>k</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1"/>
          <w:sz w:val="23"/>
          <w:szCs w:val="23"/>
        </w:rPr>
        <w:t>a</w:t>
      </w:r>
      <w:r w:rsidR="00042926" w:rsidRPr="00D72543">
        <w:rPr>
          <w:rFonts w:ascii="Arial" w:eastAsia="Arial" w:hAnsi="Arial" w:cs="Arial"/>
          <w:b/>
          <w:color w:val="000000" w:themeColor="text1"/>
          <w:spacing w:val="-1"/>
          <w:sz w:val="23"/>
          <w:szCs w:val="23"/>
        </w:rPr>
        <w:t>č</w:t>
      </w:r>
      <w:r w:rsidR="00042926" w:rsidRPr="00D72543">
        <w:rPr>
          <w:rFonts w:ascii="Arial" w:eastAsia="Arial" w:hAnsi="Arial" w:cs="Arial"/>
          <w:b/>
          <w:color w:val="000000" w:themeColor="text1"/>
          <w:sz w:val="23"/>
          <w:szCs w:val="23"/>
        </w:rPr>
        <w:t>in i</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u</w:t>
      </w:r>
      <w:r w:rsidR="00042926" w:rsidRPr="00D72543">
        <w:rPr>
          <w:rFonts w:ascii="Arial" w:eastAsia="Arial" w:hAnsi="Arial" w:cs="Arial"/>
          <w:b/>
          <w:color w:val="000000" w:themeColor="text1"/>
          <w:spacing w:val="-4"/>
          <w:sz w:val="23"/>
          <w:szCs w:val="23"/>
        </w:rPr>
        <w:t>v</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pacing w:val="1"/>
          <w:sz w:val="23"/>
          <w:szCs w:val="23"/>
        </w:rPr>
        <w:t>e</w:t>
      </w:r>
      <w:r w:rsidR="00042926" w:rsidRPr="00D72543">
        <w:rPr>
          <w:rFonts w:ascii="Arial" w:eastAsia="Arial" w:hAnsi="Arial" w:cs="Arial"/>
          <w:b/>
          <w:color w:val="000000" w:themeColor="text1"/>
          <w:sz w:val="23"/>
          <w:szCs w:val="23"/>
        </w:rPr>
        <w:t>ti</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pl</w:t>
      </w:r>
      <w:r w:rsidR="00042926" w:rsidRPr="00D72543">
        <w:rPr>
          <w:rFonts w:ascii="Arial" w:eastAsia="Arial" w:hAnsi="Arial" w:cs="Arial"/>
          <w:b/>
          <w:color w:val="000000" w:themeColor="text1"/>
          <w:spacing w:val="1"/>
          <w:sz w:val="23"/>
          <w:szCs w:val="23"/>
        </w:rPr>
        <w:t>aća</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z w:val="23"/>
          <w:szCs w:val="23"/>
        </w:rPr>
        <w:t>a</w:t>
      </w:r>
    </w:p>
    <w:p w:rsidR="00961700"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 xml:space="preserve">Plaćanje se obavlja u roku </w:t>
      </w:r>
      <w:r w:rsidR="00FC3CDC" w:rsidRPr="00D72543">
        <w:rPr>
          <w:rFonts w:ascii="Arial" w:hAnsi="Arial" w:cs="Arial"/>
          <w:color w:val="000000" w:themeColor="text1"/>
          <w:sz w:val="23"/>
          <w:szCs w:val="23"/>
          <w:lang w:val="hr-HR"/>
        </w:rPr>
        <w:t>60</w:t>
      </w:r>
      <w:r w:rsidRPr="00D72543">
        <w:rPr>
          <w:rFonts w:ascii="Arial" w:hAnsi="Arial" w:cs="Arial"/>
          <w:color w:val="000000" w:themeColor="text1"/>
          <w:sz w:val="23"/>
          <w:szCs w:val="23"/>
          <w:lang w:val="hr-HR"/>
        </w:rPr>
        <w:t xml:space="preserve"> (</w:t>
      </w:r>
      <w:r w:rsidR="00FC3CDC" w:rsidRPr="00D72543">
        <w:rPr>
          <w:rFonts w:ascii="Arial" w:hAnsi="Arial" w:cs="Arial"/>
          <w:color w:val="000000" w:themeColor="text1"/>
          <w:sz w:val="23"/>
          <w:szCs w:val="23"/>
          <w:lang w:val="hr-HR"/>
        </w:rPr>
        <w:t>šezdeset</w:t>
      </w:r>
      <w:r w:rsidRPr="00D72543">
        <w:rPr>
          <w:rFonts w:ascii="Arial" w:hAnsi="Arial" w:cs="Arial"/>
          <w:color w:val="000000" w:themeColor="text1"/>
          <w:sz w:val="23"/>
          <w:szCs w:val="23"/>
          <w:lang w:val="hr-HR"/>
        </w:rPr>
        <w:t>) dana od dana izdavanja računa, p</w:t>
      </w:r>
      <w:r w:rsidR="00A33472" w:rsidRPr="00D72543">
        <w:rPr>
          <w:rFonts w:ascii="Arial" w:hAnsi="Arial" w:cs="Arial"/>
          <w:color w:val="000000" w:themeColor="text1"/>
          <w:sz w:val="23"/>
          <w:szCs w:val="23"/>
          <w:lang w:val="hr-HR"/>
        </w:rPr>
        <w:t>o izvršenim ugovornim obvezama.</w:t>
      </w:r>
    </w:p>
    <w:p w:rsidR="00A75EFB"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Plaćanje se obavlja na žiro-račun odabranog ponuditelja.</w:t>
      </w:r>
    </w:p>
    <w:p w:rsidR="002C18AE"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Predujam i traženje sredstava osi</w:t>
      </w:r>
      <w:r w:rsidR="00843E2D" w:rsidRPr="00D72543">
        <w:rPr>
          <w:rFonts w:ascii="Arial" w:hAnsi="Arial" w:cs="Arial"/>
          <w:color w:val="000000" w:themeColor="text1"/>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AD6FA3"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s </w:t>
      </w:r>
      <w:r w:rsidRPr="000C1E27">
        <w:rPr>
          <w:rFonts w:ascii="Arial" w:eastAsia="Arial" w:hAnsi="Arial" w:cs="Arial"/>
          <w:sz w:val="23"/>
          <w:szCs w:val="23"/>
        </w:rPr>
        <w:lastRenderedPageBreak/>
        <w:t>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8B3837" w:rsidRPr="000C1E27" w:rsidRDefault="008B3837" w:rsidP="0002642F">
      <w:pPr>
        <w:ind w:left="284" w:right="219"/>
        <w:jc w:val="both"/>
        <w:rPr>
          <w:rFonts w:ascii="Arial" w:eastAsia="Arial" w:hAnsi="Arial" w:cs="Arial"/>
          <w:sz w:val="23"/>
          <w:szCs w:val="23"/>
        </w:rPr>
      </w:pPr>
    </w:p>
    <w:p w:rsidR="004A148F" w:rsidRPr="000C1E27" w:rsidRDefault="00042926" w:rsidP="008867D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0C4552" w:rsidRDefault="00980BDF" w:rsidP="00CB519A">
      <w:pPr>
        <w:tabs>
          <w:tab w:val="left" w:pos="4506"/>
        </w:tabs>
        <w:spacing w:before="60"/>
        <w:ind w:left="-142" w:right="219" w:firstLine="426"/>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w:t>
      </w:r>
      <w:r w:rsidR="00CB519A">
        <w:rPr>
          <w:rFonts w:ascii="Arial" w:eastAsia="Arial" w:hAnsi="Arial" w:cs="Arial"/>
          <w:b/>
          <w:sz w:val="23"/>
          <w:szCs w:val="23"/>
        </w:rPr>
        <w:t>10</w:t>
      </w:r>
      <w:r w:rsidR="001819A5">
        <w:rPr>
          <w:rFonts w:ascii="Arial" w:eastAsia="Arial" w:hAnsi="Arial" w:cs="Arial"/>
          <w:b/>
          <w:sz w:val="23"/>
          <w:szCs w:val="23"/>
        </w:rPr>
        <w:t>0% cijena.</w:t>
      </w:r>
    </w:p>
    <w:p w:rsidR="008B3837" w:rsidRPr="00CB519A" w:rsidRDefault="008B3837" w:rsidP="00CB519A">
      <w:pPr>
        <w:tabs>
          <w:tab w:val="left" w:pos="4506"/>
        </w:tabs>
        <w:spacing w:before="60"/>
        <w:ind w:left="-142" w:right="219" w:firstLine="426"/>
        <w:jc w:val="both"/>
        <w:rPr>
          <w:rFonts w:ascii="Arial" w:eastAsia="Arial" w:hAnsi="Arial" w:cs="Arial"/>
          <w:b/>
          <w:sz w:val="23"/>
          <w:szCs w:val="23"/>
        </w:rPr>
      </w:pPr>
    </w:p>
    <w:p w:rsidR="00AD6FA3" w:rsidRPr="000C1E27" w:rsidRDefault="00042926" w:rsidP="008867D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2771E6">
      <w:pPr>
        <w:spacing w:line="276" w:lineRule="auto"/>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2771E6" w:rsidRPr="00C67BE2"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Rok za dostavu ponuda je do </w:t>
      </w:r>
      <w:r w:rsidR="00190DF1" w:rsidRPr="00190DF1">
        <w:rPr>
          <w:rFonts w:ascii="Arial" w:eastAsia="Arial" w:hAnsi="Arial" w:cs="Arial"/>
          <w:spacing w:val="1"/>
          <w:sz w:val="23"/>
          <w:szCs w:val="23"/>
        </w:rPr>
        <w:t>20. veljače 2025. godine do 10.00 sati</w:t>
      </w:r>
      <w:r w:rsidR="00C67BE2" w:rsidRPr="00A45BD0">
        <w:rPr>
          <w:rFonts w:ascii="Arial" w:eastAsia="Arial" w:hAnsi="Arial" w:cs="Arial"/>
          <w:spacing w:val="1"/>
          <w:sz w:val="23"/>
          <w:szCs w:val="23"/>
        </w:rPr>
        <w:t>.</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Adresa na koju se dostavljaju ponude je: KLINIČKI BOLNIČKI CENTAR SESTRE MILOSRDNICE, Vinogradska 29, 10 000 Zagreb</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Ponude  koje  Naručitelj  primi  nakon  isteka  krajnjeg  roka  za  podnošenje  ponuda smatrat će se zakašnjelima, neće biti otvorene i biti će vraćene ponuditeljima koji su ih podnijeli.</w:t>
      </w:r>
    </w:p>
    <w:p w:rsidR="002771E6" w:rsidRPr="000C1E27" w:rsidRDefault="002771E6" w:rsidP="002771E6">
      <w:pPr>
        <w:ind w:left="284" w:right="219"/>
        <w:jc w:val="both"/>
        <w:rPr>
          <w:rFonts w:ascii="Arial" w:eastAsia="Arial" w:hAnsi="Arial" w:cs="Arial"/>
          <w:b/>
          <w:spacing w:val="1"/>
          <w:sz w:val="23"/>
          <w:szCs w:val="23"/>
        </w:rPr>
      </w:pPr>
    </w:p>
    <w:p w:rsidR="00625148" w:rsidRDefault="00625148" w:rsidP="00625148">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Pr>
          <w:rFonts w:ascii="Arial" w:eastAsia="Arial" w:hAnsi="Arial" w:cs="Arial"/>
          <w:b/>
          <w:sz w:val="24"/>
          <w:szCs w:val="24"/>
        </w:rPr>
        <w:t>.</w:t>
      </w:r>
      <w:r>
        <w:rPr>
          <w:rFonts w:ascii="Arial" w:eastAsia="Arial" w:hAnsi="Arial" w:cs="Arial"/>
          <w:b/>
          <w:spacing w:val="1"/>
          <w:sz w:val="24"/>
          <w:szCs w:val="24"/>
        </w:rPr>
        <w:t xml:space="preserve"> </w:t>
      </w:r>
      <w:r w:rsidRPr="00625148">
        <w:rPr>
          <w:rFonts w:ascii="Arial" w:eastAsia="Arial" w:hAnsi="Arial" w:cs="Arial"/>
          <w:b/>
          <w:sz w:val="23"/>
          <w:szCs w:val="23"/>
        </w:rPr>
        <w:t>Stavljanje na raspolaganje Poziva na dostavu ponuda u slučaju objave na internetskim stranicama naručitelja</w:t>
      </w:r>
    </w:p>
    <w:p w:rsidR="00625148" w:rsidRPr="00625148" w:rsidRDefault="00625148" w:rsidP="00625148">
      <w:pPr>
        <w:tabs>
          <w:tab w:val="left" w:pos="9639"/>
        </w:tabs>
        <w:ind w:left="284" w:right="77"/>
        <w:jc w:val="both"/>
        <w:rPr>
          <w:rFonts w:ascii="Arial" w:eastAsia="Arial" w:hAnsi="Arial" w:cs="Arial"/>
          <w:spacing w:val="1"/>
          <w:sz w:val="23"/>
          <w:szCs w:val="23"/>
        </w:rPr>
      </w:pPr>
      <w:r w:rsidRPr="00625148">
        <w:rPr>
          <w:rFonts w:ascii="Arial" w:eastAsia="Arial" w:hAnsi="Arial" w:cs="Arial"/>
          <w:spacing w:val="1"/>
          <w:sz w:val="23"/>
          <w:szCs w:val="23"/>
        </w:rPr>
        <w:t>Poziv na dostavu ponuda stavljen je na raspolaganje na internetskoj adresi naručitelja. Naručitelj</w:t>
      </w:r>
      <w:r w:rsidRPr="004D7F53">
        <w:rPr>
          <w:rFonts w:ascii="Arial" w:eastAsia="Arial" w:hAnsi="Arial" w:cs="Arial"/>
          <w:spacing w:val="1"/>
          <w:sz w:val="24"/>
          <w:szCs w:val="24"/>
        </w:rPr>
        <w:t xml:space="preserve"> </w:t>
      </w:r>
      <w:r w:rsidRPr="00625148">
        <w:rPr>
          <w:rFonts w:ascii="Arial" w:eastAsia="Arial" w:hAnsi="Arial" w:cs="Arial"/>
          <w:b/>
          <w:sz w:val="23"/>
          <w:szCs w:val="23"/>
        </w:rPr>
        <w:t xml:space="preserve">ne vodi </w:t>
      </w:r>
      <w:r w:rsidRPr="00625148">
        <w:rPr>
          <w:rFonts w:ascii="Arial" w:eastAsia="Arial" w:hAnsi="Arial" w:cs="Arial"/>
          <w:spacing w:val="1"/>
          <w:sz w:val="23"/>
          <w:szCs w:val="23"/>
        </w:rPr>
        <w:t xml:space="preserve">evidenciju o ponuditeljima koji su preuzeli Poziv na dostavu ponuda na njegovim internetskim stranicama, pa ponuditelji koji na taj način preuzmu poziv za </w:t>
      </w:r>
    </w:p>
    <w:p w:rsidR="00625148" w:rsidRPr="00625148" w:rsidRDefault="00625148" w:rsidP="00625148">
      <w:pPr>
        <w:tabs>
          <w:tab w:val="left" w:pos="9639"/>
        </w:tabs>
        <w:ind w:left="284" w:right="77"/>
        <w:jc w:val="both"/>
        <w:rPr>
          <w:rFonts w:ascii="Arial" w:eastAsia="Arial" w:hAnsi="Arial" w:cs="Arial"/>
          <w:spacing w:val="1"/>
          <w:sz w:val="23"/>
          <w:szCs w:val="23"/>
        </w:rPr>
      </w:pPr>
      <w:r w:rsidRPr="00625148">
        <w:rPr>
          <w:rFonts w:ascii="Arial" w:eastAsia="Arial" w:hAnsi="Arial" w:cs="Arial"/>
          <w:spacing w:val="1"/>
          <w:sz w:val="23"/>
          <w:szCs w:val="23"/>
        </w:rPr>
        <w:t>Nadmetanje.</w:t>
      </w:r>
    </w:p>
    <w:p w:rsidR="004B7324" w:rsidRPr="002771E6" w:rsidRDefault="00625148" w:rsidP="00625148">
      <w:pPr>
        <w:ind w:left="284" w:right="219"/>
        <w:jc w:val="both"/>
        <w:rPr>
          <w:rFonts w:ascii="Arial" w:eastAsia="Arial" w:hAnsi="Arial" w:cs="Arial"/>
          <w:spacing w:val="1"/>
          <w:sz w:val="23"/>
          <w:szCs w:val="23"/>
        </w:rPr>
      </w:pPr>
      <w:r w:rsidRPr="00625148">
        <w:rPr>
          <w:rFonts w:ascii="Arial" w:eastAsia="Arial" w:hAnsi="Arial" w:cs="Arial"/>
          <w:spacing w:val="1"/>
          <w:sz w:val="23"/>
          <w:szCs w:val="23"/>
        </w:rPr>
        <w:t>Sve eventualne izmjene poziva za dostavu ponuda biti će objavljene na internetskoj adresi naručitelja.</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FE3027" w:rsidRPr="00D90786" w:rsidRDefault="00FE3027" w:rsidP="00FE3027">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Jamstvo, opisano u ovoj cjelini dokumentacije o nabavi, ponuditelji ili izvršitelj dužni su dostaviti naručitelju u papirnatom obliku u izvorniku, u obliku u iznosu od 10%.</w:t>
      </w:r>
    </w:p>
    <w:p w:rsidR="00FE3027" w:rsidRDefault="00FE3027" w:rsidP="00FE3027">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t xml:space="preserve">neopozive,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
          <w:bCs/>
          <w:sz w:val="23"/>
          <w:szCs w:val="23"/>
          <w:lang w:eastAsia="hr-HR"/>
        </w:rPr>
        <w:t>ili</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Cs/>
          <w:sz w:val="23"/>
          <w:szCs w:val="23"/>
          <w:lang w:eastAsia="hr-HR"/>
        </w:rPr>
        <w:t xml:space="preserve">-  </w:t>
      </w:r>
      <w:r>
        <w:rPr>
          <w:rFonts w:ascii="Arial" w:hAnsi="Arial" w:cs="Arial"/>
          <w:b/>
          <w:bCs/>
          <w:sz w:val="23"/>
          <w:szCs w:val="23"/>
          <w:lang w:eastAsia="hr-HR"/>
        </w:rPr>
        <w:t xml:space="preserve">   z</w:t>
      </w:r>
      <w:r w:rsidRPr="00CC7409">
        <w:rPr>
          <w:rFonts w:ascii="Arial" w:hAnsi="Arial" w:cs="Arial"/>
          <w:b/>
          <w:bCs/>
          <w:sz w:val="23"/>
          <w:szCs w:val="23"/>
          <w:lang w:eastAsia="hr-HR"/>
        </w:rPr>
        <w:t xml:space="preserve">adužnice </w:t>
      </w:r>
    </w:p>
    <w:p w:rsidR="00FE3027" w:rsidRPr="00CC7409"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
          <w:bCs/>
          <w:sz w:val="23"/>
          <w:szCs w:val="23"/>
          <w:lang w:eastAsia="hr-HR"/>
        </w:rPr>
        <w:t>ili</w:t>
      </w:r>
    </w:p>
    <w:p w:rsidR="00FE3027" w:rsidRPr="00D90786" w:rsidRDefault="00FE3027" w:rsidP="00FE3027">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bjanko zadužnice</w:t>
      </w:r>
    </w:p>
    <w:p w:rsidR="00FE3027" w:rsidRPr="00D90786" w:rsidRDefault="00FE3027" w:rsidP="00FE3027">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0C1E27" w:rsidRDefault="00FE3027" w:rsidP="00FE3027">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novčanog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Pr>
          <w:rFonts w:ascii="Arial" w:hAnsi="Arial" w:cs="Arial"/>
          <w:bCs/>
          <w:sz w:val="23"/>
          <w:szCs w:val="23"/>
          <w:lang w:eastAsia="hr-HR"/>
        </w:rPr>
        <w:t xml:space="preserve">ev.br. ___/202 </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Na svakoj bankarskoj garanciji mora biti izrijekom navedeno da je bezuvjetna, neopoziva, naplativa na prvi poziv korisnika garancije i bez prigovora.</w:t>
      </w:r>
    </w:p>
    <w:p w:rsidR="00D063D5" w:rsidRDefault="00D063D5" w:rsidP="00CB519A">
      <w:pPr>
        <w:ind w:right="219"/>
        <w:rPr>
          <w:rFonts w:ascii="Arial" w:eastAsia="Arial" w:hAnsi="Arial" w:cs="Arial"/>
          <w:b/>
          <w:spacing w:val="1"/>
          <w:sz w:val="23"/>
          <w:szCs w:val="23"/>
        </w:rPr>
      </w:pPr>
    </w:p>
    <w:p w:rsidR="00E16014" w:rsidRDefault="00E16014" w:rsidP="0002642F">
      <w:pPr>
        <w:ind w:left="284" w:right="219"/>
        <w:rPr>
          <w:rFonts w:ascii="Arial" w:eastAsia="Arial" w:hAnsi="Arial" w:cs="Arial"/>
          <w:b/>
          <w:spacing w:val="1"/>
          <w:sz w:val="23"/>
          <w:szCs w:val="23"/>
        </w:rPr>
      </w:pPr>
    </w:p>
    <w:p w:rsidR="00E16014" w:rsidRDefault="00E16014" w:rsidP="0002642F">
      <w:pPr>
        <w:ind w:left="284" w:right="219"/>
        <w:rPr>
          <w:rFonts w:ascii="Arial" w:eastAsia="Arial" w:hAnsi="Arial" w:cs="Arial"/>
          <w:b/>
          <w:spacing w:val="1"/>
          <w:sz w:val="23"/>
          <w:szCs w:val="23"/>
        </w:rPr>
      </w:pPr>
    </w:p>
    <w:p w:rsidR="00FB448B" w:rsidRDefault="00FB448B" w:rsidP="0002642F">
      <w:pPr>
        <w:ind w:left="284" w:right="219"/>
        <w:rPr>
          <w:rFonts w:ascii="Arial" w:eastAsia="Arial" w:hAnsi="Arial" w:cs="Arial"/>
          <w:b/>
          <w:spacing w:val="1"/>
          <w:sz w:val="23"/>
          <w:szCs w:val="23"/>
        </w:rPr>
      </w:pPr>
    </w:p>
    <w:p w:rsidR="00FB448B" w:rsidRDefault="00FB448B"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D75BA8" w:rsidRPr="00850E15" w:rsidRDefault="00D75BA8" w:rsidP="00D75BA8">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Pr>
          <w:rFonts w:ascii="Arial" w:hAnsi="Arial" w:cs="Arial"/>
          <w:bCs/>
          <w:sz w:val="23"/>
          <w:szCs w:val="23"/>
          <w:lang w:eastAsia="hr-HR"/>
        </w:rPr>
        <w:t xml:space="preserve">nje ugovora o javnoj nabavi robe </w:t>
      </w:r>
      <w:r w:rsidRPr="000C1E27">
        <w:rPr>
          <w:rFonts w:ascii="Arial" w:hAnsi="Arial" w:cs="Arial"/>
          <w:bCs/>
          <w:sz w:val="23"/>
          <w:szCs w:val="23"/>
          <w:lang w:eastAsia="hr-HR"/>
        </w:rPr>
        <w:t xml:space="preserve">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A022B4">
        <w:rPr>
          <w:rFonts w:ascii="Arial" w:hAnsi="Arial" w:cs="Arial"/>
          <w:bCs/>
          <w:sz w:val="23"/>
          <w:szCs w:val="23"/>
          <w:lang w:eastAsia="hr-HR"/>
        </w:rPr>
        <w:t xml:space="preserve">bankarsku </w:t>
      </w:r>
      <w:r>
        <w:rPr>
          <w:rFonts w:ascii="Arial" w:hAnsi="Arial" w:cs="Arial"/>
          <w:bCs/>
          <w:sz w:val="23"/>
          <w:szCs w:val="23"/>
          <w:lang w:eastAsia="hr-HR"/>
        </w:rPr>
        <w:t xml:space="preserve">garanciju, zadužnicu, </w:t>
      </w:r>
      <w:r w:rsidRPr="000C1E27">
        <w:rPr>
          <w:rFonts w:ascii="Arial" w:hAnsi="Arial" w:cs="Arial"/>
          <w:bCs/>
          <w:sz w:val="23"/>
          <w:szCs w:val="23"/>
          <w:lang w:eastAsia="hr-HR"/>
        </w:rPr>
        <w:t xml:space="preserve">bjanko zadužnicu,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prema zahtjevima Naručitelja, pravilima struke, važećim standardima, normativima, </w:t>
      </w:r>
      <w:r>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Default="00D75BA8" w:rsidP="00D75BA8">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Jamstvo za uredno ispunjenje ugovora treba biti s rokom valjanosti najmanje 10 (deset) dana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4C2147" w:rsidRPr="000C1E27" w:rsidRDefault="004C2147"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p>
    <w:p w:rsidR="00C12C48" w:rsidRPr="000C1E27" w:rsidRDefault="00C12C48" w:rsidP="0002642F">
      <w:pPr>
        <w:ind w:left="284" w:right="219"/>
        <w:jc w:val="both"/>
        <w:rPr>
          <w:rFonts w:ascii="Arial" w:eastAsia="Arial" w:hAnsi="Arial" w:cs="Arial"/>
          <w:b/>
          <w:spacing w:val="1"/>
          <w:sz w:val="23"/>
          <w:szCs w:val="23"/>
        </w:rPr>
      </w:pPr>
    </w:p>
    <w:p w:rsidR="00AD6FA3" w:rsidRPr="001D6C4D" w:rsidRDefault="004F4D02" w:rsidP="0002642F">
      <w:pPr>
        <w:ind w:left="284" w:right="219"/>
        <w:jc w:val="both"/>
        <w:rPr>
          <w:rFonts w:ascii="Arial" w:eastAsia="Arial" w:hAnsi="Arial" w:cs="Arial"/>
          <w:sz w:val="23"/>
          <w:szCs w:val="23"/>
        </w:rPr>
      </w:pPr>
      <w:r w:rsidRPr="001D6C4D">
        <w:rPr>
          <w:rFonts w:ascii="Arial" w:eastAsia="Arial" w:hAnsi="Arial" w:cs="Arial"/>
          <w:b/>
          <w:spacing w:val="1"/>
          <w:sz w:val="23"/>
          <w:szCs w:val="23"/>
        </w:rPr>
        <w:t>25</w:t>
      </w:r>
      <w:r w:rsidR="00042926" w:rsidRPr="001D6C4D">
        <w:rPr>
          <w:rFonts w:ascii="Arial" w:eastAsia="Arial" w:hAnsi="Arial" w:cs="Arial"/>
          <w:b/>
          <w:sz w:val="23"/>
          <w:szCs w:val="23"/>
        </w:rPr>
        <w:t>.</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R</w:t>
      </w:r>
      <w:r w:rsidR="00042926" w:rsidRPr="001D6C4D">
        <w:rPr>
          <w:rFonts w:ascii="Arial" w:eastAsia="Arial" w:hAnsi="Arial" w:cs="Arial"/>
          <w:b/>
          <w:spacing w:val="-1"/>
          <w:sz w:val="23"/>
          <w:szCs w:val="23"/>
        </w:rPr>
        <w:t>o</w:t>
      </w:r>
      <w:r w:rsidR="00042926" w:rsidRPr="001D6C4D">
        <w:rPr>
          <w:rFonts w:ascii="Arial" w:eastAsia="Arial" w:hAnsi="Arial" w:cs="Arial"/>
          <w:b/>
          <w:sz w:val="23"/>
          <w:szCs w:val="23"/>
        </w:rPr>
        <w:t>k</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dono</w:t>
      </w:r>
      <w:r w:rsidR="00042926" w:rsidRPr="001D6C4D">
        <w:rPr>
          <w:rFonts w:ascii="Arial" w:eastAsia="Arial" w:hAnsi="Arial" w:cs="Arial"/>
          <w:b/>
          <w:spacing w:val="-2"/>
          <w:sz w:val="23"/>
          <w:szCs w:val="23"/>
        </w:rPr>
        <w:t>š</w:t>
      </w:r>
      <w:r w:rsidR="00042926" w:rsidRPr="001D6C4D">
        <w:rPr>
          <w:rFonts w:ascii="Arial" w:eastAsia="Arial" w:hAnsi="Arial" w:cs="Arial"/>
          <w:b/>
          <w:spacing w:val="1"/>
          <w:sz w:val="23"/>
          <w:szCs w:val="23"/>
        </w:rPr>
        <w:t>e</w:t>
      </w:r>
      <w:r w:rsidR="00042926" w:rsidRPr="001D6C4D">
        <w:rPr>
          <w:rFonts w:ascii="Arial" w:eastAsia="Arial" w:hAnsi="Arial" w:cs="Arial"/>
          <w:b/>
          <w:sz w:val="23"/>
          <w:szCs w:val="23"/>
        </w:rPr>
        <w:t>n</w:t>
      </w:r>
      <w:r w:rsidR="00042926" w:rsidRPr="001D6C4D">
        <w:rPr>
          <w:rFonts w:ascii="Arial" w:eastAsia="Arial" w:hAnsi="Arial" w:cs="Arial"/>
          <w:b/>
          <w:spacing w:val="-2"/>
          <w:sz w:val="23"/>
          <w:szCs w:val="23"/>
        </w:rPr>
        <w:t>j</w:t>
      </w:r>
      <w:r w:rsidR="00042926" w:rsidRPr="001D6C4D">
        <w:rPr>
          <w:rFonts w:ascii="Arial" w:eastAsia="Arial" w:hAnsi="Arial" w:cs="Arial"/>
          <w:b/>
          <w:sz w:val="23"/>
          <w:szCs w:val="23"/>
        </w:rPr>
        <w:t>a</w:t>
      </w:r>
      <w:r w:rsidR="00042926" w:rsidRPr="001D6C4D">
        <w:rPr>
          <w:rFonts w:ascii="Arial" w:eastAsia="Arial" w:hAnsi="Arial" w:cs="Arial"/>
          <w:b/>
          <w:spacing w:val="1"/>
          <w:sz w:val="23"/>
          <w:szCs w:val="23"/>
        </w:rPr>
        <w:t xml:space="preserve"> </w:t>
      </w:r>
      <w:r w:rsidR="00042926" w:rsidRPr="001D6C4D">
        <w:rPr>
          <w:rFonts w:ascii="Arial" w:eastAsia="Arial" w:hAnsi="Arial" w:cs="Arial"/>
          <w:b/>
          <w:spacing w:val="-2"/>
          <w:sz w:val="23"/>
          <w:szCs w:val="23"/>
        </w:rPr>
        <w:t>o</w:t>
      </w:r>
      <w:r w:rsidR="00042926" w:rsidRPr="001D6C4D">
        <w:rPr>
          <w:rFonts w:ascii="Arial" w:eastAsia="Arial" w:hAnsi="Arial" w:cs="Arial"/>
          <w:b/>
          <w:sz w:val="23"/>
          <w:szCs w:val="23"/>
        </w:rPr>
        <w:t>dlu</w:t>
      </w:r>
      <w:r w:rsidR="00042926" w:rsidRPr="001D6C4D">
        <w:rPr>
          <w:rFonts w:ascii="Arial" w:eastAsia="Arial" w:hAnsi="Arial" w:cs="Arial"/>
          <w:b/>
          <w:spacing w:val="1"/>
          <w:sz w:val="23"/>
          <w:szCs w:val="23"/>
        </w:rPr>
        <w:t>k</w:t>
      </w:r>
      <w:r w:rsidR="00042926" w:rsidRPr="001D6C4D">
        <w:rPr>
          <w:rFonts w:ascii="Arial" w:eastAsia="Arial" w:hAnsi="Arial" w:cs="Arial"/>
          <w:b/>
          <w:sz w:val="23"/>
          <w:szCs w:val="23"/>
        </w:rPr>
        <w:t>e</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o od</w:t>
      </w:r>
      <w:r w:rsidR="00042926" w:rsidRPr="001D6C4D">
        <w:rPr>
          <w:rFonts w:ascii="Arial" w:eastAsia="Arial" w:hAnsi="Arial" w:cs="Arial"/>
          <w:b/>
          <w:spacing w:val="1"/>
          <w:sz w:val="23"/>
          <w:szCs w:val="23"/>
        </w:rPr>
        <w:t>a</w:t>
      </w:r>
      <w:r w:rsidR="00042926" w:rsidRPr="001D6C4D">
        <w:rPr>
          <w:rFonts w:ascii="Arial" w:eastAsia="Arial" w:hAnsi="Arial" w:cs="Arial"/>
          <w:b/>
          <w:sz w:val="23"/>
          <w:szCs w:val="23"/>
        </w:rPr>
        <w:t>b</w:t>
      </w:r>
      <w:r w:rsidR="00042926" w:rsidRPr="001D6C4D">
        <w:rPr>
          <w:rFonts w:ascii="Arial" w:eastAsia="Arial" w:hAnsi="Arial" w:cs="Arial"/>
          <w:b/>
          <w:spacing w:val="-2"/>
          <w:sz w:val="23"/>
          <w:szCs w:val="23"/>
        </w:rPr>
        <w:t>i</w:t>
      </w:r>
      <w:r w:rsidR="00042926" w:rsidRPr="001D6C4D">
        <w:rPr>
          <w:rFonts w:ascii="Arial" w:eastAsia="Arial" w:hAnsi="Arial" w:cs="Arial"/>
          <w:b/>
          <w:sz w:val="23"/>
          <w:szCs w:val="23"/>
        </w:rPr>
        <w:t xml:space="preserve">ru </w:t>
      </w:r>
      <w:r w:rsidR="00042926" w:rsidRPr="001D6C4D">
        <w:rPr>
          <w:rFonts w:ascii="Arial" w:eastAsia="Arial" w:hAnsi="Arial" w:cs="Arial"/>
          <w:b/>
          <w:spacing w:val="1"/>
          <w:sz w:val="23"/>
          <w:szCs w:val="23"/>
        </w:rPr>
        <w:t>i</w:t>
      </w:r>
      <w:r w:rsidR="00042926" w:rsidRPr="001D6C4D">
        <w:rPr>
          <w:rFonts w:ascii="Arial" w:eastAsia="Arial" w:hAnsi="Arial" w:cs="Arial"/>
          <w:b/>
          <w:sz w:val="23"/>
          <w:szCs w:val="23"/>
        </w:rPr>
        <w:t>li</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poni</w:t>
      </w:r>
      <w:r w:rsidR="00042926" w:rsidRPr="001D6C4D">
        <w:rPr>
          <w:rFonts w:ascii="Arial" w:eastAsia="Arial" w:hAnsi="Arial" w:cs="Arial"/>
          <w:b/>
          <w:spacing w:val="1"/>
          <w:sz w:val="23"/>
          <w:szCs w:val="23"/>
        </w:rPr>
        <w:t>š</w:t>
      </w:r>
      <w:r w:rsidR="00042926" w:rsidRPr="001D6C4D">
        <w:rPr>
          <w:rFonts w:ascii="Arial" w:eastAsia="Arial" w:hAnsi="Arial" w:cs="Arial"/>
          <w:b/>
          <w:sz w:val="23"/>
          <w:szCs w:val="23"/>
        </w:rPr>
        <w:t>ten</w:t>
      </w:r>
      <w:r w:rsidR="00042926" w:rsidRPr="001D6C4D">
        <w:rPr>
          <w:rFonts w:ascii="Arial" w:eastAsia="Arial" w:hAnsi="Arial" w:cs="Arial"/>
          <w:b/>
          <w:spacing w:val="-2"/>
          <w:sz w:val="23"/>
          <w:szCs w:val="23"/>
        </w:rPr>
        <w:t>j</w:t>
      </w:r>
      <w:r w:rsidR="00042926" w:rsidRPr="001D6C4D">
        <w:rPr>
          <w:rFonts w:ascii="Arial" w:eastAsia="Arial" w:hAnsi="Arial" w:cs="Arial"/>
          <w:b/>
          <w:sz w:val="23"/>
          <w:szCs w:val="23"/>
        </w:rPr>
        <w:t>u</w:t>
      </w:r>
    </w:p>
    <w:p w:rsidR="00F55DE6" w:rsidRPr="001D6C4D" w:rsidRDefault="00A9016C" w:rsidP="0002642F">
      <w:pPr>
        <w:spacing w:before="16" w:line="260" w:lineRule="exact"/>
        <w:ind w:left="284" w:right="219"/>
        <w:rPr>
          <w:rFonts w:ascii="Arial" w:eastAsia="Arial" w:hAnsi="Arial" w:cs="Arial"/>
          <w:spacing w:val="1"/>
          <w:sz w:val="23"/>
          <w:szCs w:val="23"/>
          <w:lang w:val="hr-HR"/>
        </w:rPr>
      </w:pPr>
      <w:r w:rsidRPr="001D6C4D">
        <w:rPr>
          <w:rFonts w:ascii="Arial" w:eastAsia="Arial" w:hAnsi="Arial" w:cs="Arial"/>
          <w:spacing w:val="1"/>
          <w:sz w:val="23"/>
          <w:szCs w:val="23"/>
          <w:lang w:val="hr-HR"/>
        </w:rPr>
        <w:t xml:space="preserve">Odluku o odabiru ili poništenju nabave, Naručitelj će donijeti u roku od </w:t>
      </w:r>
      <w:r w:rsidR="001C32E6" w:rsidRPr="001D6C4D">
        <w:rPr>
          <w:rFonts w:ascii="Arial" w:eastAsia="Arial" w:hAnsi="Arial" w:cs="Arial"/>
          <w:spacing w:val="1"/>
          <w:sz w:val="23"/>
          <w:szCs w:val="23"/>
          <w:lang w:val="hr-HR"/>
        </w:rPr>
        <w:t>3</w:t>
      </w:r>
      <w:r w:rsidRPr="001D6C4D">
        <w:rPr>
          <w:rFonts w:ascii="Arial" w:eastAsia="Arial" w:hAnsi="Arial" w:cs="Arial"/>
          <w:spacing w:val="1"/>
          <w:sz w:val="23"/>
          <w:szCs w:val="23"/>
          <w:lang w:val="hr-HR"/>
        </w:rPr>
        <w:t>0 (</w:t>
      </w:r>
      <w:r w:rsidR="001C32E6" w:rsidRPr="001D6C4D">
        <w:rPr>
          <w:rFonts w:ascii="Arial" w:eastAsia="Arial" w:hAnsi="Arial" w:cs="Arial"/>
          <w:spacing w:val="1"/>
          <w:sz w:val="23"/>
          <w:szCs w:val="23"/>
          <w:lang w:val="hr-HR"/>
        </w:rPr>
        <w:t>tri</w:t>
      </w:r>
      <w:r w:rsidRPr="001D6C4D">
        <w:rPr>
          <w:rFonts w:ascii="Arial" w:eastAsia="Arial" w:hAnsi="Arial" w:cs="Arial"/>
          <w:spacing w:val="1"/>
          <w:sz w:val="23"/>
          <w:szCs w:val="23"/>
          <w:lang w:val="hr-HR"/>
        </w:rPr>
        <w:t>deset) dana od dan</w:t>
      </w:r>
      <w:r w:rsidR="0091265F" w:rsidRPr="001D6C4D">
        <w:rPr>
          <w:rFonts w:ascii="Arial" w:eastAsia="Arial" w:hAnsi="Arial" w:cs="Arial"/>
          <w:spacing w:val="1"/>
          <w:sz w:val="23"/>
          <w:szCs w:val="23"/>
          <w:lang w:val="hr-HR"/>
        </w:rPr>
        <w:t>a isteka roka za dostavu ponude</w:t>
      </w:r>
      <w:r w:rsidRPr="001D6C4D">
        <w:rPr>
          <w:rFonts w:ascii="Arial" w:eastAsia="Arial" w:hAnsi="Arial" w:cs="Arial"/>
          <w:spacing w:val="1"/>
          <w:sz w:val="23"/>
          <w:szCs w:val="23"/>
          <w:lang w:val="hr-HR"/>
        </w:rPr>
        <w:t xml:space="preserve">, koju će dostaviti Ponuditeljima sukladno </w:t>
      </w:r>
      <w:r w:rsidR="001C4FA6" w:rsidRPr="001D6C4D">
        <w:rPr>
          <w:rFonts w:ascii="Arial" w:eastAsia="Arial" w:hAnsi="Arial" w:cs="Arial"/>
          <w:sz w:val="23"/>
          <w:szCs w:val="23"/>
        </w:rPr>
        <w:t>ZJN 2016</w:t>
      </w:r>
      <w:r w:rsidR="001C4FA6" w:rsidRPr="001D6C4D">
        <w:rPr>
          <w:rFonts w:ascii="Arial" w:eastAsia="Arial" w:hAnsi="Arial" w:cs="Arial"/>
          <w:spacing w:val="1"/>
          <w:sz w:val="23"/>
          <w:szCs w:val="23"/>
          <w:lang w:val="hr-HR"/>
        </w:rPr>
        <w:t xml:space="preserve"> </w:t>
      </w:r>
      <w:r w:rsidRPr="001D6C4D">
        <w:rPr>
          <w:rFonts w:ascii="Arial" w:eastAsia="Arial" w:hAnsi="Arial" w:cs="Arial"/>
          <w:spacing w:val="1"/>
          <w:sz w:val="23"/>
          <w:szCs w:val="23"/>
          <w:lang w:val="hr-HR"/>
        </w:rPr>
        <w:t>.</w:t>
      </w:r>
    </w:p>
    <w:p w:rsidR="00D02FB1" w:rsidRPr="001D6C4D" w:rsidRDefault="00D02FB1" w:rsidP="0002642F">
      <w:pPr>
        <w:ind w:left="284" w:right="219"/>
        <w:jc w:val="both"/>
        <w:rPr>
          <w:rFonts w:ascii="Arial" w:hAnsi="Arial" w:cs="Arial"/>
          <w:sz w:val="23"/>
          <w:szCs w:val="23"/>
        </w:rPr>
      </w:pPr>
    </w:p>
    <w:p w:rsidR="00AD6FA3" w:rsidRPr="001D6C4D" w:rsidRDefault="004F4D02" w:rsidP="0002642F">
      <w:pPr>
        <w:ind w:left="284" w:right="219"/>
        <w:jc w:val="both"/>
        <w:rPr>
          <w:rFonts w:ascii="Arial" w:eastAsia="Arial" w:hAnsi="Arial" w:cs="Arial"/>
          <w:sz w:val="23"/>
          <w:szCs w:val="23"/>
        </w:rPr>
      </w:pPr>
      <w:r w:rsidRPr="001D6C4D">
        <w:rPr>
          <w:rFonts w:ascii="Arial" w:eastAsia="Arial" w:hAnsi="Arial" w:cs="Arial"/>
          <w:b/>
          <w:spacing w:val="1"/>
          <w:sz w:val="23"/>
          <w:szCs w:val="23"/>
        </w:rPr>
        <w:t>26</w:t>
      </w:r>
      <w:r w:rsidR="00042926" w:rsidRPr="001D6C4D">
        <w:rPr>
          <w:rFonts w:ascii="Arial" w:eastAsia="Arial" w:hAnsi="Arial" w:cs="Arial"/>
          <w:b/>
          <w:sz w:val="23"/>
          <w:szCs w:val="23"/>
        </w:rPr>
        <w:t>.</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Bit</w:t>
      </w:r>
      <w:r w:rsidR="00042926" w:rsidRPr="001D6C4D">
        <w:rPr>
          <w:rFonts w:ascii="Arial" w:eastAsia="Arial" w:hAnsi="Arial" w:cs="Arial"/>
          <w:b/>
          <w:spacing w:val="-1"/>
          <w:sz w:val="23"/>
          <w:szCs w:val="23"/>
        </w:rPr>
        <w:t>n</w:t>
      </w:r>
      <w:r w:rsidR="00042926" w:rsidRPr="001D6C4D">
        <w:rPr>
          <w:rFonts w:ascii="Arial" w:eastAsia="Arial" w:hAnsi="Arial" w:cs="Arial"/>
          <w:b/>
          <w:sz w:val="23"/>
          <w:szCs w:val="23"/>
        </w:rPr>
        <w:t>i</w:t>
      </w:r>
      <w:r w:rsidR="00042926" w:rsidRPr="001D6C4D">
        <w:rPr>
          <w:rFonts w:ascii="Arial" w:eastAsia="Arial" w:hAnsi="Arial" w:cs="Arial"/>
          <w:b/>
          <w:spacing w:val="1"/>
          <w:sz w:val="23"/>
          <w:szCs w:val="23"/>
        </w:rPr>
        <w:t xml:space="preserve"> </w:t>
      </w:r>
      <w:r w:rsidR="00042926" w:rsidRPr="001D6C4D">
        <w:rPr>
          <w:rFonts w:ascii="Arial" w:eastAsia="Arial" w:hAnsi="Arial" w:cs="Arial"/>
          <w:b/>
          <w:sz w:val="23"/>
          <w:szCs w:val="23"/>
        </w:rPr>
        <w:t>u</w:t>
      </w:r>
      <w:r w:rsidR="00042926" w:rsidRPr="001D6C4D">
        <w:rPr>
          <w:rFonts w:ascii="Arial" w:eastAsia="Arial" w:hAnsi="Arial" w:cs="Arial"/>
          <w:b/>
          <w:spacing w:val="-4"/>
          <w:sz w:val="23"/>
          <w:szCs w:val="23"/>
        </w:rPr>
        <w:t>v</w:t>
      </w:r>
      <w:r w:rsidR="00042926" w:rsidRPr="001D6C4D">
        <w:rPr>
          <w:rFonts w:ascii="Arial" w:eastAsia="Arial" w:hAnsi="Arial" w:cs="Arial"/>
          <w:b/>
          <w:spacing w:val="-2"/>
          <w:sz w:val="23"/>
          <w:szCs w:val="23"/>
        </w:rPr>
        <w:t>j</w:t>
      </w:r>
      <w:r w:rsidR="00042926" w:rsidRPr="001D6C4D">
        <w:rPr>
          <w:rFonts w:ascii="Arial" w:eastAsia="Arial" w:hAnsi="Arial" w:cs="Arial"/>
          <w:b/>
          <w:spacing w:val="1"/>
          <w:sz w:val="23"/>
          <w:szCs w:val="23"/>
        </w:rPr>
        <w:t>e</w:t>
      </w:r>
      <w:r w:rsidR="00042926" w:rsidRPr="001D6C4D">
        <w:rPr>
          <w:rFonts w:ascii="Arial" w:eastAsia="Arial" w:hAnsi="Arial" w:cs="Arial"/>
          <w:b/>
          <w:sz w:val="23"/>
          <w:szCs w:val="23"/>
        </w:rPr>
        <w:t>ti ug</w:t>
      </w:r>
      <w:r w:rsidR="00042926" w:rsidRPr="001D6C4D">
        <w:rPr>
          <w:rFonts w:ascii="Arial" w:eastAsia="Arial" w:hAnsi="Arial" w:cs="Arial"/>
          <w:b/>
          <w:spacing w:val="2"/>
          <w:sz w:val="23"/>
          <w:szCs w:val="23"/>
        </w:rPr>
        <w:t>o</w:t>
      </w:r>
      <w:r w:rsidR="00042926" w:rsidRPr="001D6C4D">
        <w:rPr>
          <w:rFonts w:ascii="Arial" w:eastAsia="Arial" w:hAnsi="Arial" w:cs="Arial"/>
          <w:b/>
          <w:spacing w:val="-1"/>
          <w:sz w:val="23"/>
          <w:szCs w:val="23"/>
        </w:rPr>
        <w:t>v</w:t>
      </w:r>
      <w:r w:rsidR="00042926" w:rsidRPr="001D6C4D">
        <w:rPr>
          <w:rFonts w:ascii="Arial" w:eastAsia="Arial" w:hAnsi="Arial" w:cs="Arial"/>
          <w:b/>
          <w:spacing w:val="2"/>
          <w:sz w:val="23"/>
          <w:szCs w:val="23"/>
        </w:rPr>
        <w:t>o</w:t>
      </w:r>
      <w:r w:rsidR="00042926" w:rsidRPr="001D6C4D">
        <w:rPr>
          <w:rFonts w:ascii="Arial" w:eastAsia="Arial" w:hAnsi="Arial" w:cs="Arial"/>
          <w:b/>
          <w:sz w:val="23"/>
          <w:szCs w:val="23"/>
        </w:rPr>
        <w:t>ra</w:t>
      </w:r>
    </w:p>
    <w:p w:rsidR="00137634" w:rsidRPr="001D6C4D" w:rsidRDefault="002771E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1D6C4D">
        <w:rPr>
          <w:rFonts w:ascii="Arial" w:eastAsia="Arial" w:hAnsi="Arial" w:cs="Arial"/>
          <w:sz w:val="23"/>
          <w:szCs w:val="23"/>
        </w:rPr>
        <w:t>O</w:t>
      </w:r>
      <w:r w:rsidRPr="001D6C4D">
        <w:rPr>
          <w:rFonts w:ascii="Arial" w:eastAsia="Arial" w:hAnsi="Arial" w:cs="Arial"/>
          <w:spacing w:val="1"/>
          <w:sz w:val="23"/>
          <w:szCs w:val="23"/>
        </w:rPr>
        <w:t>dab</w:t>
      </w:r>
      <w:r w:rsidRPr="001D6C4D">
        <w:rPr>
          <w:rFonts w:ascii="Arial" w:eastAsia="Arial" w:hAnsi="Arial" w:cs="Arial"/>
          <w:sz w:val="23"/>
          <w:szCs w:val="23"/>
        </w:rPr>
        <w:t>r</w:t>
      </w:r>
      <w:r w:rsidRPr="001D6C4D">
        <w:rPr>
          <w:rFonts w:ascii="Arial" w:eastAsia="Arial" w:hAnsi="Arial" w:cs="Arial"/>
          <w:spacing w:val="-2"/>
          <w:sz w:val="23"/>
          <w:szCs w:val="23"/>
        </w:rPr>
        <w:t>a</w:t>
      </w:r>
      <w:r w:rsidRPr="001D6C4D">
        <w:rPr>
          <w:rFonts w:ascii="Arial" w:eastAsia="Arial" w:hAnsi="Arial" w:cs="Arial"/>
          <w:spacing w:val="1"/>
          <w:sz w:val="23"/>
          <w:szCs w:val="23"/>
        </w:rPr>
        <w:t>n</w:t>
      </w:r>
      <w:r w:rsidRPr="001D6C4D">
        <w:rPr>
          <w:rFonts w:ascii="Arial" w:eastAsia="Arial" w:hAnsi="Arial" w:cs="Arial"/>
          <w:sz w:val="23"/>
          <w:szCs w:val="23"/>
        </w:rPr>
        <w:t>i</w:t>
      </w:r>
      <w:r w:rsidRPr="001D6C4D">
        <w:rPr>
          <w:rFonts w:ascii="Arial" w:eastAsia="Arial" w:hAnsi="Arial" w:cs="Arial"/>
          <w:spacing w:val="1"/>
          <w:sz w:val="23"/>
          <w:szCs w:val="23"/>
        </w:rPr>
        <w:t xml:space="preserve"> po</w:t>
      </w:r>
      <w:r w:rsidRPr="001D6C4D">
        <w:rPr>
          <w:rFonts w:ascii="Arial" w:eastAsia="Arial" w:hAnsi="Arial" w:cs="Arial"/>
          <w:spacing w:val="-1"/>
          <w:sz w:val="23"/>
          <w:szCs w:val="23"/>
        </w:rPr>
        <w:t>n</w:t>
      </w:r>
      <w:r w:rsidRPr="001D6C4D">
        <w:rPr>
          <w:rFonts w:ascii="Arial" w:eastAsia="Arial" w:hAnsi="Arial" w:cs="Arial"/>
          <w:spacing w:val="1"/>
          <w:sz w:val="23"/>
          <w:szCs w:val="23"/>
        </w:rPr>
        <w:t>ud</w:t>
      </w:r>
      <w:r w:rsidRPr="001D6C4D">
        <w:rPr>
          <w:rFonts w:ascii="Arial" w:eastAsia="Arial" w:hAnsi="Arial" w:cs="Arial"/>
          <w:sz w:val="23"/>
          <w:szCs w:val="23"/>
        </w:rPr>
        <w:t>it</w:t>
      </w:r>
      <w:r w:rsidRPr="001D6C4D">
        <w:rPr>
          <w:rFonts w:ascii="Arial" w:eastAsia="Arial" w:hAnsi="Arial" w:cs="Arial"/>
          <w:spacing w:val="1"/>
          <w:sz w:val="23"/>
          <w:szCs w:val="23"/>
        </w:rPr>
        <w:t>e</w:t>
      </w:r>
      <w:r w:rsidRPr="001D6C4D">
        <w:rPr>
          <w:rFonts w:ascii="Arial" w:eastAsia="Arial" w:hAnsi="Arial" w:cs="Arial"/>
          <w:sz w:val="23"/>
          <w:szCs w:val="23"/>
        </w:rPr>
        <w:t>lj je</w:t>
      </w:r>
      <w:r w:rsidRPr="001D6C4D">
        <w:rPr>
          <w:rFonts w:ascii="Arial" w:eastAsia="Arial" w:hAnsi="Arial" w:cs="Arial"/>
          <w:spacing w:val="2"/>
          <w:sz w:val="23"/>
          <w:szCs w:val="23"/>
        </w:rPr>
        <w:t xml:space="preserve"> </w:t>
      </w:r>
      <w:r w:rsidRPr="001D6C4D">
        <w:rPr>
          <w:rFonts w:ascii="Arial" w:eastAsia="Arial" w:hAnsi="Arial" w:cs="Arial"/>
          <w:sz w:val="23"/>
          <w:szCs w:val="23"/>
        </w:rPr>
        <w:t>u</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ob</w:t>
      </w:r>
      <w:r w:rsidRPr="001D6C4D">
        <w:rPr>
          <w:rFonts w:ascii="Arial" w:eastAsia="Arial" w:hAnsi="Arial" w:cs="Arial"/>
          <w:spacing w:val="-2"/>
          <w:sz w:val="23"/>
          <w:szCs w:val="23"/>
        </w:rPr>
        <w:t>v</w:t>
      </w:r>
      <w:r w:rsidRPr="001D6C4D">
        <w:rPr>
          <w:rFonts w:ascii="Arial" w:eastAsia="Arial" w:hAnsi="Arial" w:cs="Arial"/>
          <w:spacing w:val="1"/>
          <w:sz w:val="23"/>
          <w:szCs w:val="23"/>
        </w:rPr>
        <w:t>e</w:t>
      </w:r>
      <w:r w:rsidRPr="001D6C4D">
        <w:rPr>
          <w:rFonts w:ascii="Arial" w:eastAsia="Arial" w:hAnsi="Arial" w:cs="Arial"/>
          <w:spacing w:val="-2"/>
          <w:sz w:val="23"/>
          <w:szCs w:val="23"/>
        </w:rPr>
        <w:t>z</w:t>
      </w:r>
      <w:r w:rsidRPr="001D6C4D">
        <w:rPr>
          <w:rFonts w:ascii="Arial" w:eastAsia="Arial" w:hAnsi="Arial" w:cs="Arial"/>
          <w:sz w:val="23"/>
          <w:szCs w:val="23"/>
        </w:rPr>
        <w:t>i</w:t>
      </w:r>
      <w:r w:rsidRPr="001D6C4D">
        <w:rPr>
          <w:rFonts w:ascii="Arial" w:eastAsia="Arial" w:hAnsi="Arial" w:cs="Arial"/>
          <w:spacing w:val="8"/>
          <w:sz w:val="23"/>
          <w:szCs w:val="23"/>
        </w:rPr>
        <w:t xml:space="preserve"> </w:t>
      </w:r>
      <w:r w:rsidRPr="001D6C4D">
        <w:rPr>
          <w:rFonts w:ascii="Arial" w:eastAsia="Arial" w:hAnsi="Arial" w:cs="Arial"/>
          <w:spacing w:val="2"/>
          <w:sz w:val="23"/>
          <w:szCs w:val="23"/>
        </w:rPr>
        <w:t>izvršiti</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w:t>
      </w:r>
      <w:r w:rsidRPr="001D6C4D">
        <w:rPr>
          <w:rFonts w:ascii="Arial" w:eastAsia="Arial" w:hAnsi="Arial" w:cs="Arial"/>
          <w:sz w:val="23"/>
          <w:szCs w:val="23"/>
        </w:rPr>
        <w:t>re</w:t>
      </w:r>
      <w:r w:rsidRPr="001D6C4D">
        <w:rPr>
          <w:rFonts w:ascii="Arial" w:eastAsia="Arial" w:hAnsi="Arial" w:cs="Arial"/>
          <w:spacing w:val="1"/>
          <w:sz w:val="23"/>
          <w:szCs w:val="23"/>
        </w:rPr>
        <w:t>d</w:t>
      </w:r>
      <w:r w:rsidRPr="001D6C4D">
        <w:rPr>
          <w:rFonts w:ascii="Arial" w:eastAsia="Arial" w:hAnsi="Arial" w:cs="Arial"/>
          <w:spacing w:val="-1"/>
          <w:sz w:val="23"/>
          <w:szCs w:val="23"/>
        </w:rPr>
        <w:t>m</w:t>
      </w:r>
      <w:r w:rsidRPr="001D6C4D">
        <w:rPr>
          <w:rFonts w:ascii="Arial" w:eastAsia="Arial" w:hAnsi="Arial" w:cs="Arial"/>
          <w:spacing w:val="1"/>
          <w:sz w:val="23"/>
          <w:szCs w:val="23"/>
        </w:rPr>
        <w:t>e</w:t>
      </w:r>
      <w:r w:rsidRPr="001D6C4D">
        <w:rPr>
          <w:rFonts w:ascii="Arial" w:eastAsia="Arial" w:hAnsi="Arial" w:cs="Arial"/>
          <w:sz w:val="23"/>
          <w:szCs w:val="23"/>
        </w:rPr>
        <w:t>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na</w:t>
      </w:r>
      <w:r w:rsidRPr="001D6C4D">
        <w:rPr>
          <w:rFonts w:ascii="Arial" w:eastAsia="Arial" w:hAnsi="Arial" w:cs="Arial"/>
          <w:spacing w:val="-1"/>
          <w:sz w:val="23"/>
          <w:szCs w:val="23"/>
        </w:rPr>
        <w:t>b</w:t>
      </w:r>
      <w:r w:rsidRPr="001D6C4D">
        <w:rPr>
          <w:rFonts w:ascii="Arial" w:eastAsia="Arial" w:hAnsi="Arial" w:cs="Arial"/>
          <w:spacing w:val="1"/>
          <w:sz w:val="23"/>
          <w:szCs w:val="23"/>
        </w:rPr>
        <w:t>a</w:t>
      </w:r>
      <w:r w:rsidRPr="001D6C4D">
        <w:rPr>
          <w:rFonts w:ascii="Arial" w:eastAsia="Arial" w:hAnsi="Arial" w:cs="Arial"/>
          <w:spacing w:val="-2"/>
          <w:sz w:val="23"/>
          <w:szCs w:val="23"/>
        </w:rPr>
        <w:t>v</w:t>
      </w:r>
      <w:r w:rsidRPr="001D6C4D">
        <w:rPr>
          <w:rFonts w:ascii="Arial" w:eastAsia="Arial" w:hAnsi="Arial" w:cs="Arial"/>
          <w:sz w:val="23"/>
          <w:szCs w:val="23"/>
        </w:rPr>
        <w:t>e</w:t>
      </w:r>
      <w:r w:rsidRPr="001D6C4D">
        <w:rPr>
          <w:rFonts w:ascii="Arial" w:eastAsia="Arial" w:hAnsi="Arial" w:cs="Arial"/>
          <w:spacing w:val="5"/>
          <w:sz w:val="23"/>
          <w:szCs w:val="23"/>
        </w:rPr>
        <w:t xml:space="preserve"> </w:t>
      </w:r>
      <w:r w:rsidRPr="001D6C4D">
        <w:rPr>
          <w:rFonts w:ascii="Arial" w:eastAsia="Arial" w:hAnsi="Arial" w:cs="Arial"/>
          <w:sz w:val="23"/>
          <w:szCs w:val="23"/>
        </w:rPr>
        <w:t>s</w:t>
      </w:r>
      <w:r w:rsidRPr="001D6C4D">
        <w:rPr>
          <w:rFonts w:ascii="Arial" w:eastAsia="Arial" w:hAnsi="Arial" w:cs="Arial"/>
          <w:spacing w:val="1"/>
          <w:sz w:val="23"/>
          <w:szCs w:val="23"/>
        </w:rPr>
        <w:t>u</w:t>
      </w:r>
      <w:r w:rsidRPr="001D6C4D">
        <w:rPr>
          <w:rFonts w:ascii="Arial" w:eastAsia="Arial" w:hAnsi="Arial" w:cs="Arial"/>
          <w:sz w:val="23"/>
          <w:szCs w:val="23"/>
        </w:rPr>
        <w:t>kla</w:t>
      </w:r>
      <w:r w:rsidRPr="001D6C4D">
        <w:rPr>
          <w:rFonts w:ascii="Arial" w:eastAsia="Arial" w:hAnsi="Arial" w:cs="Arial"/>
          <w:spacing w:val="1"/>
          <w:sz w:val="23"/>
          <w:szCs w:val="23"/>
        </w:rPr>
        <w:t>dn</w:t>
      </w:r>
      <w:r w:rsidRPr="001D6C4D">
        <w:rPr>
          <w:rFonts w:ascii="Arial" w:eastAsia="Arial" w:hAnsi="Arial" w:cs="Arial"/>
          <w:sz w:val="23"/>
          <w:szCs w:val="23"/>
        </w:rPr>
        <w:t>o</w:t>
      </w:r>
      <w:r w:rsidRPr="001D6C4D">
        <w:rPr>
          <w:rFonts w:ascii="Arial" w:eastAsia="Arial" w:hAnsi="Arial" w:cs="Arial"/>
          <w:spacing w:val="2"/>
          <w:sz w:val="23"/>
          <w:szCs w:val="23"/>
        </w:rPr>
        <w:t xml:space="preserve"> </w:t>
      </w:r>
      <w:r w:rsidRPr="001D6C4D">
        <w:rPr>
          <w:rFonts w:ascii="Arial" w:eastAsia="Arial" w:hAnsi="Arial" w:cs="Arial"/>
          <w:sz w:val="23"/>
          <w:szCs w:val="23"/>
        </w:rPr>
        <w:t>rok</w:t>
      </w:r>
      <w:r w:rsidRPr="001D6C4D">
        <w:rPr>
          <w:rFonts w:ascii="Arial" w:eastAsia="Arial" w:hAnsi="Arial" w:cs="Arial"/>
          <w:spacing w:val="1"/>
          <w:sz w:val="23"/>
          <w:szCs w:val="23"/>
        </w:rPr>
        <w:t>u</w:t>
      </w:r>
      <w:r w:rsidRPr="001D6C4D">
        <w:rPr>
          <w:rFonts w:ascii="Arial" w:eastAsia="Arial" w:hAnsi="Arial" w:cs="Arial"/>
          <w:sz w:val="23"/>
          <w:szCs w:val="23"/>
        </w:rPr>
        <w:t>,</w:t>
      </w:r>
      <w:r w:rsidRPr="001D6C4D">
        <w:rPr>
          <w:rFonts w:ascii="Arial" w:eastAsia="Arial" w:hAnsi="Arial" w:cs="Arial"/>
          <w:spacing w:val="2"/>
          <w:sz w:val="23"/>
          <w:szCs w:val="23"/>
        </w:rPr>
        <w:t xml:space="preserve"> </w:t>
      </w:r>
      <w:r w:rsidRPr="001D6C4D">
        <w:rPr>
          <w:rFonts w:ascii="Arial" w:eastAsia="Arial" w:hAnsi="Arial" w:cs="Arial"/>
          <w:sz w:val="23"/>
          <w:szCs w:val="23"/>
        </w:rPr>
        <w:t>k</w:t>
      </w:r>
      <w:r w:rsidRPr="001D6C4D">
        <w:rPr>
          <w:rFonts w:ascii="Arial" w:eastAsia="Arial" w:hAnsi="Arial" w:cs="Arial"/>
          <w:spacing w:val="-2"/>
          <w:sz w:val="23"/>
          <w:szCs w:val="23"/>
        </w:rPr>
        <w:t>v</w:t>
      </w:r>
      <w:r w:rsidRPr="001D6C4D">
        <w:rPr>
          <w:rFonts w:ascii="Arial" w:eastAsia="Arial" w:hAnsi="Arial" w:cs="Arial"/>
          <w:spacing w:val="1"/>
          <w:sz w:val="23"/>
          <w:szCs w:val="23"/>
        </w:rPr>
        <w:t>a</w:t>
      </w:r>
      <w:r w:rsidRPr="001D6C4D">
        <w:rPr>
          <w:rFonts w:ascii="Arial" w:eastAsia="Arial" w:hAnsi="Arial" w:cs="Arial"/>
          <w:sz w:val="23"/>
          <w:szCs w:val="23"/>
        </w:rPr>
        <w:t>l</w:t>
      </w:r>
      <w:r w:rsidRPr="001D6C4D">
        <w:rPr>
          <w:rFonts w:ascii="Arial" w:eastAsia="Arial" w:hAnsi="Arial" w:cs="Arial"/>
          <w:spacing w:val="-1"/>
          <w:sz w:val="23"/>
          <w:szCs w:val="23"/>
        </w:rPr>
        <w:t>i</w:t>
      </w:r>
      <w:r w:rsidRPr="001D6C4D">
        <w:rPr>
          <w:rFonts w:ascii="Arial" w:eastAsia="Arial" w:hAnsi="Arial" w:cs="Arial"/>
          <w:sz w:val="23"/>
          <w:szCs w:val="23"/>
        </w:rPr>
        <w:t>t</w:t>
      </w:r>
      <w:r w:rsidRPr="001D6C4D">
        <w:rPr>
          <w:rFonts w:ascii="Arial" w:eastAsia="Arial" w:hAnsi="Arial" w:cs="Arial"/>
          <w:spacing w:val="1"/>
          <w:sz w:val="23"/>
          <w:szCs w:val="23"/>
        </w:rPr>
        <w:t>e</w:t>
      </w:r>
      <w:r w:rsidRPr="001D6C4D">
        <w:rPr>
          <w:rFonts w:ascii="Arial" w:eastAsia="Arial" w:hAnsi="Arial" w:cs="Arial"/>
          <w:sz w:val="23"/>
          <w:szCs w:val="23"/>
        </w:rPr>
        <w:t xml:space="preserve">ti, </w:t>
      </w:r>
      <w:r w:rsidRPr="001D6C4D">
        <w:rPr>
          <w:rFonts w:ascii="Arial" w:eastAsia="Arial" w:hAnsi="Arial" w:cs="Arial"/>
          <w:spacing w:val="1"/>
          <w:sz w:val="23"/>
          <w:szCs w:val="23"/>
        </w:rPr>
        <w:t>u</w:t>
      </w:r>
      <w:r w:rsidRPr="001D6C4D">
        <w:rPr>
          <w:rFonts w:ascii="Arial" w:eastAsia="Arial" w:hAnsi="Arial" w:cs="Arial"/>
          <w:spacing w:val="-2"/>
          <w:sz w:val="23"/>
          <w:szCs w:val="23"/>
        </w:rPr>
        <w:t>v</w:t>
      </w:r>
      <w:r w:rsidRPr="001D6C4D">
        <w:rPr>
          <w:rFonts w:ascii="Arial" w:eastAsia="Arial" w:hAnsi="Arial" w:cs="Arial"/>
          <w:sz w:val="23"/>
          <w:szCs w:val="23"/>
        </w:rPr>
        <w:t>je</w:t>
      </w:r>
      <w:r w:rsidRPr="001D6C4D">
        <w:rPr>
          <w:rFonts w:ascii="Arial" w:eastAsia="Arial" w:hAnsi="Arial" w:cs="Arial"/>
          <w:spacing w:val="1"/>
          <w:sz w:val="23"/>
          <w:szCs w:val="23"/>
        </w:rPr>
        <w:t>t</w:t>
      </w:r>
      <w:r w:rsidRPr="001D6C4D">
        <w:rPr>
          <w:rFonts w:ascii="Arial" w:eastAsia="Arial" w:hAnsi="Arial" w:cs="Arial"/>
          <w:sz w:val="23"/>
          <w:szCs w:val="23"/>
        </w:rPr>
        <w:t>i</w:t>
      </w:r>
      <w:r w:rsidRPr="001D6C4D">
        <w:rPr>
          <w:rFonts w:ascii="Arial" w:eastAsia="Arial" w:hAnsi="Arial" w:cs="Arial"/>
          <w:spacing w:val="1"/>
          <w:sz w:val="23"/>
          <w:szCs w:val="23"/>
        </w:rPr>
        <w:t>ma</w:t>
      </w:r>
      <w:r w:rsidRPr="001D6C4D">
        <w:rPr>
          <w:rFonts w:ascii="Arial" w:eastAsia="Arial" w:hAnsi="Arial" w:cs="Arial"/>
          <w:sz w:val="23"/>
          <w:szCs w:val="23"/>
        </w:rPr>
        <w:t>,</w:t>
      </w:r>
      <w:r w:rsidRPr="001D6C4D">
        <w:rPr>
          <w:rFonts w:ascii="Arial" w:eastAsia="Arial" w:hAnsi="Arial" w:cs="Arial"/>
          <w:spacing w:val="4"/>
          <w:sz w:val="23"/>
          <w:szCs w:val="23"/>
        </w:rPr>
        <w:t xml:space="preserve"> </w:t>
      </w:r>
      <w:r w:rsidRPr="001D6C4D">
        <w:rPr>
          <w:rFonts w:ascii="Arial" w:eastAsia="Arial" w:hAnsi="Arial" w:cs="Arial"/>
          <w:sz w:val="23"/>
          <w:szCs w:val="23"/>
        </w:rPr>
        <w:t>ci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pacing w:val="-1"/>
          <w:sz w:val="23"/>
          <w:szCs w:val="23"/>
        </w:rPr>
        <w:t>a</w:t>
      </w:r>
      <w:r w:rsidRPr="001D6C4D">
        <w:rPr>
          <w:rFonts w:ascii="Arial" w:eastAsia="Arial" w:hAnsi="Arial" w:cs="Arial"/>
          <w:spacing w:val="1"/>
          <w:sz w:val="23"/>
          <w:szCs w:val="23"/>
        </w:rPr>
        <w:t>m</w:t>
      </w:r>
      <w:r w:rsidRPr="001D6C4D">
        <w:rPr>
          <w:rFonts w:ascii="Arial" w:eastAsia="Arial" w:hAnsi="Arial" w:cs="Arial"/>
          <w:sz w:val="23"/>
          <w:szCs w:val="23"/>
        </w:rPr>
        <w:t>a</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1"/>
          <w:sz w:val="23"/>
          <w:szCs w:val="23"/>
        </w:rPr>
        <w:t xml:space="preserve"> </w:t>
      </w:r>
      <w:r w:rsidRPr="001D6C4D">
        <w:rPr>
          <w:rFonts w:ascii="Arial" w:eastAsia="Arial" w:hAnsi="Arial" w:cs="Arial"/>
          <w:sz w:val="23"/>
          <w:szCs w:val="23"/>
        </w:rPr>
        <w:t>k</w:t>
      </w:r>
      <w:r w:rsidRPr="001D6C4D">
        <w:rPr>
          <w:rFonts w:ascii="Arial" w:eastAsia="Arial" w:hAnsi="Arial" w:cs="Arial"/>
          <w:spacing w:val="1"/>
          <w:sz w:val="23"/>
          <w:szCs w:val="23"/>
        </w:rPr>
        <w:t>o</w:t>
      </w:r>
      <w:r w:rsidRPr="001D6C4D">
        <w:rPr>
          <w:rFonts w:ascii="Arial" w:eastAsia="Arial" w:hAnsi="Arial" w:cs="Arial"/>
          <w:sz w:val="23"/>
          <w:szCs w:val="23"/>
        </w:rPr>
        <w:t>l</w:t>
      </w:r>
      <w:r w:rsidRPr="001D6C4D">
        <w:rPr>
          <w:rFonts w:ascii="Arial" w:eastAsia="Arial" w:hAnsi="Arial" w:cs="Arial"/>
          <w:spacing w:val="-1"/>
          <w:sz w:val="23"/>
          <w:szCs w:val="23"/>
        </w:rPr>
        <w:t>i</w:t>
      </w:r>
      <w:r w:rsidRPr="001D6C4D">
        <w:rPr>
          <w:rFonts w:ascii="Arial" w:eastAsia="Arial" w:hAnsi="Arial" w:cs="Arial"/>
          <w:sz w:val="23"/>
          <w:szCs w:val="23"/>
        </w:rPr>
        <w:t>či</w:t>
      </w:r>
      <w:r w:rsidRPr="001D6C4D">
        <w:rPr>
          <w:rFonts w:ascii="Arial" w:eastAsia="Arial" w:hAnsi="Arial" w:cs="Arial"/>
          <w:spacing w:val="-2"/>
          <w:sz w:val="23"/>
          <w:szCs w:val="23"/>
        </w:rPr>
        <w:t>n</w:t>
      </w:r>
      <w:r w:rsidRPr="001D6C4D">
        <w:rPr>
          <w:rFonts w:ascii="Arial" w:eastAsia="Arial" w:hAnsi="Arial" w:cs="Arial"/>
          <w:spacing w:val="1"/>
          <w:sz w:val="23"/>
          <w:szCs w:val="23"/>
        </w:rPr>
        <w:t>am</w:t>
      </w:r>
      <w:r w:rsidRPr="001D6C4D">
        <w:rPr>
          <w:rFonts w:ascii="Arial" w:eastAsia="Arial" w:hAnsi="Arial" w:cs="Arial"/>
          <w:sz w:val="23"/>
          <w:szCs w:val="23"/>
        </w:rPr>
        <w:t xml:space="preserve">a </w:t>
      </w:r>
      <w:r w:rsidRPr="001D6C4D">
        <w:rPr>
          <w:rFonts w:ascii="Arial" w:eastAsia="Arial" w:hAnsi="Arial" w:cs="Arial"/>
          <w:spacing w:val="1"/>
          <w:sz w:val="23"/>
          <w:szCs w:val="23"/>
        </w:rPr>
        <w:t>na</w:t>
      </w:r>
      <w:r w:rsidRPr="001D6C4D">
        <w:rPr>
          <w:rFonts w:ascii="Arial" w:eastAsia="Arial" w:hAnsi="Arial" w:cs="Arial"/>
          <w:spacing w:val="-2"/>
          <w:sz w:val="23"/>
          <w:szCs w:val="23"/>
        </w:rPr>
        <w:t>v</w:t>
      </w:r>
      <w:r w:rsidRPr="001D6C4D">
        <w:rPr>
          <w:rFonts w:ascii="Arial" w:eastAsia="Arial" w:hAnsi="Arial" w:cs="Arial"/>
          <w:spacing w:val="1"/>
          <w:sz w:val="23"/>
          <w:szCs w:val="23"/>
        </w:rPr>
        <w:t>ed</w:t>
      </w:r>
      <w:r w:rsidRPr="001D6C4D">
        <w:rPr>
          <w:rFonts w:ascii="Arial" w:eastAsia="Arial" w:hAnsi="Arial" w:cs="Arial"/>
          <w:spacing w:val="-1"/>
          <w:sz w:val="23"/>
          <w:szCs w:val="23"/>
        </w:rPr>
        <w:t>e</w:t>
      </w:r>
      <w:r w:rsidRPr="001D6C4D">
        <w:rPr>
          <w:rFonts w:ascii="Arial" w:eastAsia="Arial" w:hAnsi="Arial" w:cs="Arial"/>
          <w:spacing w:val="1"/>
          <w:sz w:val="23"/>
          <w:szCs w:val="23"/>
        </w:rPr>
        <w:t>n</w:t>
      </w:r>
      <w:r w:rsidRPr="001D6C4D">
        <w:rPr>
          <w:rFonts w:ascii="Arial" w:eastAsia="Arial" w:hAnsi="Arial" w:cs="Arial"/>
          <w:sz w:val="23"/>
          <w:szCs w:val="23"/>
        </w:rPr>
        <w:t>im</w:t>
      </w:r>
      <w:r w:rsidRPr="001D6C4D">
        <w:rPr>
          <w:rFonts w:ascii="Arial" w:eastAsia="Arial" w:hAnsi="Arial" w:cs="Arial"/>
          <w:spacing w:val="3"/>
          <w:sz w:val="23"/>
          <w:szCs w:val="23"/>
        </w:rPr>
        <w:t xml:space="preserve"> </w:t>
      </w:r>
      <w:r w:rsidRPr="001D6C4D">
        <w:rPr>
          <w:rFonts w:ascii="Arial" w:eastAsia="Arial" w:hAnsi="Arial" w:cs="Arial"/>
          <w:sz w:val="23"/>
          <w:szCs w:val="23"/>
        </w:rPr>
        <w:t>u</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p</w:t>
      </w:r>
      <w:r w:rsidRPr="001D6C4D">
        <w:rPr>
          <w:rFonts w:ascii="Arial" w:eastAsia="Arial" w:hAnsi="Arial" w:cs="Arial"/>
          <w:spacing w:val="1"/>
          <w:sz w:val="23"/>
          <w:szCs w:val="23"/>
        </w:rPr>
        <w:t>on</w:t>
      </w:r>
      <w:r w:rsidRPr="001D6C4D">
        <w:rPr>
          <w:rFonts w:ascii="Arial" w:eastAsia="Arial" w:hAnsi="Arial" w:cs="Arial"/>
          <w:spacing w:val="-1"/>
          <w:sz w:val="23"/>
          <w:szCs w:val="23"/>
        </w:rPr>
        <w:t>u</w:t>
      </w:r>
      <w:r w:rsidRPr="001D6C4D">
        <w:rPr>
          <w:rFonts w:ascii="Arial" w:eastAsia="Arial" w:hAnsi="Arial" w:cs="Arial"/>
          <w:spacing w:val="1"/>
          <w:sz w:val="23"/>
          <w:szCs w:val="23"/>
        </w:rPr>
        <w:t>d</w:t>
      </w:r>
      <w:r w:rsidRPr="001D6C4D">
        <w:rPr>
          <w:rFonts w:ascii="Arial" w:eastAsia="Arial" w:hAnsi="Arial" w:cs="Arial"/>
          <w:sz w:val="23"/>
          <w:szCs w:val="23"/>
        </w:rPr>
        <w:t>i</w:t>
      </w:r>
      <w:r w:rsidRPr="001D6C4D">
        <w:rPr>
          <w:rFonts w:ascii="Arial" w:eastAsia="Arial" w:hAnsi="Arial" w:cs="Arial"/>
          <w:spacing w:val="1"/>
          <w:sz w:val="23"/>
          <w:szCs w:val="23"/>
        </w:rPr>
        <w:t xml:space="preserve"> i</w:t>
      </w:r>
      <w:r w:rsidRPr="001D6C4D">
        <w:rPr>
          <w:rFonts w:ascii="Arial" w:eastAsia="Arial" w:hAnsi="Arial" w:cs="Arial"/>
          <w:sz w:val="23"/>
          <w:szCs w:val="23"/>
        </w:rPr>
        <w:t xml:space="preserve"> 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iku</w:t>
      </w:r>
      <w:r w:rsidRPr="001D6C4D">
        <w:rPr>
          <w:rFonts w:ascii="Arial" w:eastAsia="Arial" w:hAnsi="Arial" w:cs="Arial"/>
          <w:spacing w:val="1"/>
          <w:sz w:val="23"/>
          <w:szCs w:val="23"/>
        </w:rPr>
        <w:t xml:space="preserve"> </w:t>
      </w:r>
      <w:r w:rsidRPr="001D6C4D">
        <w:rPr>
          <w:rFonts w:ascii="Arial" w:eastAsia="Arial" w:hAnsi="Arial" w:cs="Arial"/>
          <w:sz w:val="23"/>
          <w:szCs w:val="23"/>
        </w:rPr>
        <w:t>koji će biti sastavni dio Ugovora o nabavi</w:t>
      </w:r>
      <w:r w:rsidRPr="001D6C4D">
        <w:rPr>
          <w:rFonts w:ascii="Arial" w:eastAsia="Arial" w:hAnsi="Arial" w:cs="Arial"/>
          <w:spacing w:val="4"/>
          <w:sz w:val="23"/>
          <w:szCs w:val="23"/>
        </w:rPr>
        <w:t xml:space="preserve"> </w:t>
      </w:r>
      <w:r w:rsidRPr="001D6C4D">
        <w:rPr>
          <w:rFonts w:ascii="Arial" w:eastAsia="Arial" w:hAnsi="Arial" w:cs="Arial"/>
          <w:sz w:val="23"/>
          <w:szCs w:val="23"/>
        </w:rPr>
        <w:t>te</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2"/>
          <w:sz w:val="23"/>
          <w:szCs w:val="23"/>
        </w:rPr>
        <w:t>v</w:t>
      </w:r>
      <w:r w:rsidRPr="001D6C4D">
        <w:rPr>
          <w:rFonts w:ascii="Arial" w:eastAsia="Arial" w:hAnsi="Arial" w:cs="Arial"/>
          <w:sz w:val="23"/>
          <w:szCs w:val="23"/>
        </w:rPr>
        <w:t>je</w:t>
      </w:r>
      <w:r w:rsidRPr="001D6C4D">
        <w:rPr>
          <w:rFonts w:ascii="Arial" w:eastAsia="Arial" w:hAnsi="Arial" w:cs="Arial"/>
          <w:spacing w:val="1"/>
          <w:sz w:val="23"/>
          <w:szCs w:val="23"/>
        </w:rPr>
        <w:t>t</w:t>
      </w:r>
      <w:r w:rsidRPr="001D6C4D">
        <w:rPr>
          <w:rFonts w:ascii="Arial" w:eastAsia="Arial" w:hAnsi="Arial" w:cs="Arial"/>
          <w:sz w:val="23"/>
          <w:szCs w:val="23"/>
        </w:rPr>
        <w:t>i</w:t>
      </w:r>
      <w:r w:rsidRPr="001D6C4D">
        <w:rPr>
          <w:rFonts w:ascii="Arial" w:eastAsia="Arial" w:hAnsi="Arial" w:cs="Arial"/>
          <w:spacing w:val="1"/>
          <w:sz w:val="23"/>
          <w:szCs w:val="23"/>
        </w:rPr>
        <w:t>m</w:t>
      </w:r>
      <w:r w:rsidRPr="001D6C4D">
        <w:rPr>
          <w:rFonts w:ascii="Arial" w:eastAsia="Arial" w:hAnsi="Arial" w:cs="Arial"/>
          <w:sz w:val="23"/>
          <w:szCs w:val="23"/>
        </w:rPr>
        <w:t>a</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Poziva na dostavu ponuda.</w:t>
      </w:r>
    </w:p>
    <w:p w:rsidR="00BC23EE" w:rsidRPr="001D6C4D"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5027A" w:rsidRPr="001D6C4D" w:rsidRDefault="005400D4" w:rsidP="00A5027A">
      <w:pPr>
        <w:widowControl w:val="0"/>
        <w:tabs>
          <w:tab w:val="left" w:pos="9639"/>
        </w:tabs>
        <w:autoSpaceDE w:val="0"/>
        <w:autoSpaceDN w:val="0"/>
        <w:adjustRightInd w:val="0"/>
        <w:spacing w:line="239" w:lineRule="auto"/>
        <w:ind w:left="284" w:right="77"/>
        <w:jc w:val="both"/>
        <w:rPr>
          <w:rFonts w:ascii="Arial" w:eastAsia="Arial" w:hAnsi="Arial" w:cs="Arial"/>
          <w:sz w:val="23"/>
          <w:szCs w:val="23"/>
        </w:rPr>
      </w:pPr>
      <w:r w:rsidRPr="001D6C4D">
        <w:rPr>
          <w:rFonts w:ascii="Arial" w:eastAsia="Arial" w:hAnsi="Arial" w:cs="Arial"/>
          <w:b/>
          <w:bCs/>
          <w:spacing w:val="1"/>
          <w:sz w:val="23"/>
          <w:szCs w:val="23"/>
          <w:lang w:val="hr-HR"/>
        </w:rPr>
        <w:t xml:space="preserve">   </w:t>
      </w:r>
      <w:r w:rsidR="001749FB" w:rsidRPr="001D6C4D">
        <w:rPr>
          <w:rFonts w:ascii="Arial" w:eastAsia="Arial" w:hAnsi="Arial" w:cs="Arial"/>
          <w:b/>
          <w:spacing w:val="1"/>
          <w:sz w:val="23"/>
          <w:szCs w:val="23"/>
        </w:rPr>
        <w:t xml:space="preserve"> </w:t>
      </w:r>
      <w:r w:rsidR="00A5027A" w:rsidRPr="001D6C4D">
        <w:rPr>
          <w:rFonts w:ascii="Arial" w:eastAsia="Arial" w:hAnsi="Arial" w:cs="Arial"/>
          <w:spacing w:val="1"/>
          <w:sz w:val="23"/>
          <w:szCs w:val="23"/>
        </w:rPr>
        <w:t>B</w:t>
      </w:r>
      <w:r w:rsidR="00A5027A" w:rsidRPr="001D6C4D">
        <w:rPr>
          <w:rFonts w:ascii="Arial" w:eastAsia="Arial" w:hAnsi="Arial" w:cs="Arial"/>
          <w:sz w:val="23"/>
          <w:szCs w:val="23"/>
        </w:rPr>
        <w:t>it</w:t>
      </w:r>
      <w:r w:rsidR="00A5027A" w:rsidRPr="001D6C4D">
        <w:rPr>
          <w:rFonts w:ascii="Arial" w:eastAsia="Arial" w:hAnsi="Arial" w:cs="Arial"/>
          <w:spacing w:val="1"/>
          <w:sz w:val="23"/>
          <w:szCs w:val="23"/>
        </w:rPr>
        <w:t>n</w:t>
      </w:r>
      <w:r w:rsidR="00A5027A" w:rsidRPr="001D6C4D">
        <w:rPr>
          <w:rFonts w:ascii="Arial" w:eastAsia="Arial" w:hAnsi="Arial" w:cs="Arial"/>
          <w:sz w:val="23"/>
          <w:szCs w:val="23"/>
        </w:rPr>
        <w:t xml:space="preserve">i </w:t>
      </w:r>
      <w:r w:rsidR="00A5027A" w:rsidRPr="001D6C4D">
        <w:rPr>
          <w:rFonts w:ascii="Arial" w:eastAsia="Arial" w:hAnsi="Arial" w:cs="Arial"/>
          <w:spacing w:val="1"/>
          <w:sz w:val="23"/>
          <w:szCs w:val="23"/>
        </w:rPr>
        <w:t>u</w:t>
      </w:r>
      <w:r w:rsidR="00A5027A" w:rsidRPr="001D6C4D">
        <w:rPr>
          <w:rFonts w:ascii="Arial" w:eastAsia="Arial" w:hAnsi="Arial" w:cs="Arial"/>
          <w:spacing w:val="-2"/>
          <w:sz w:val="23"/>
          <w:szCs w:val="23"/>
        </w:rPr>
        <w:t>v</w:t>
      </w:r>
      <w:r w:rsidR="00A5027A" w:rsidRPr="001D6C4D">
        <w:rPr>
          <w:rFonts w:ascii="Arial" w:eastAsia="Arial" w:hAnsi="Arial" w:cs="Arial"/>
          <w:sz w:val="23"/>
          <w:szCs w:val="23"/>
        </w:rPr>
        <w:t>je</w:t>
      </w:r>
      <w:r w:rsidR="00A5027A" w:rsidRPr="001D6C4D">
        <w:rPr>
          <w:rFonts w:ascii="Arial" w:eastAsia="Arial" w:hAnsi="Arial" w:cs="Arial"/>
          <w:spacing w:val="1"/>
          <w:sz w:val="23"/>
          <w:szCs w:val="23"/>
        </w:rPr>
        <w:t>t</w:t>
      </w:r>
      <w:r w:rsidR="00A5027A" w:rsidRPr="001D6C4D">
        <w:rPr>
          <w:rFonts w:ascii="Arial" w:eastAsia="Arial" w:hAnsi="Arial" w:cs="Arial"/>
          <w:sz w:val="23"/>
          <w:szCs w:val="23"/>
        </w:rPr>
        <w:t xml:space="preserve">i </w:t>
      </w:r>
      <w:r w:rsidR="00A5027A" w:rsidRPr="001D6C4D">
        <w:rPr>
          <w:rFonts w:ascii="Arial" w:eastAsia="Arial" w:hAnsi="Arial" w:cs="Arial"/>
          <w:spacing w:val="1"/>
          <w:sz w:val="23"/>
          <w:szCs w:val="23"/>
        </w:rPr>
        <w:t>u</w:t>
      </w:r>
      <w:r w:rsidR="00A5027A" w:rsidRPr="001D6C4D">
        <w:rPr>
          <w:rFonts w:ascii="Arial" w:eastAsia="Arial" w:hAnsi="Arial" w:cs="Arial"/>
          <w:spacing w:val="-1"/>
          <w:sz w:val="23"/>
          <w:szCs w:val="23"/>
        </w:rPr>
        <w:t>g</w:t>
      </w:r>
      <w:r w:rsidR="00A5027A" w:rsidRPr="001D6C4D">
        <w:rPr>
          <w:rFonts w:ascii="Arial" w:eastAsia="Arial" w:hAnsi="Arial" w:cs="Arial"/>
          <w:spacing w:val="1"/>
          <w:sz w:val="23"/>
          <w:szCs w:val="23"/>
        </w:rPr>
        <w:t>o</w:t>
      </w:r>
      <w:r w:rsidR="00A5027A" w:rsidRPr="001D6C4D">
        <w:rPr>
          <w:rFonts w:ascii="Arial" w:eastAsia="Arial" w:hAnsi="Arial" w:cs="Arial"/>
          <w:spacing w:val="-2"/>
          <w:sz w:val="23"/>
          <w:szCs w:val="23"/>
        </w:rPr>
        <w:t>v</w:t>
      </w:r>
      <w:r w:rsidR="00A5027A" w:rsidRPr="001D6C4D">
        <w:rPr>
          <w:rFonts w:ascii="Arial" w:eastAsia="Arial" w:hAnsi="Arial" w:cs="Arial"/>
          <w:spacing w:val="1"/>
          <w:sz w:val="23"/>
          <w:szCs w:val="23"/>
        </w:rPr>
        <w:t>o</w:t>
      </w:r>
      <w:r w:rsidR="00A5027A" w:rsidRPr="001D6C4D">
        <w:rPr>
          <w:rFonts w:ascii="Arial" w:eastAsia="Arial" w:hAnsi="Arial" w:cs="Arial"/>
          <w:sz w:val="23"/>
          <w:szCs w:val="23"/>
        </w:rPr>
        <w:t>r</w:t>
      </w:r>
      <w:r w:rsidR="00A5027A" w:rsidRPr="001D6C4D">
        <w:rPr>
          <w:rFonts w:ascii="Arial" w:eastAsia="Arial" w:hAnsi="Arial" w:cs="Arial"/>
          <w:spacing w:val="1"/>
          <w:sz w:val="23"/>
          <w:szCs w:val="23"/>
        </w:rPr>
        <w:t>a</w:t>
      </w:r>
      <w:r w:rsidR="00A5027A" w:rsidRPr="001D6C4D">
        <w:rPr>
          <w:rFonts w:ascii="Arial" w:eastAsia="Arial" w:hAnsi="Arial" w:cs="Arial"/>
          <w:sz w:val="23"/>
          <w:szCs w:val="23"/>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3"/>
          <w:sz w:val="23"/>
          <w:szCs w:val="23"/>
        </w:rPr>
        <w:t xml:space="preserve"> </w:t>
      </w:r>
      <w:r w:rsidRPr="001D6C4D">
        <w:rPr>
          <w:rFonts w:ascii="Arial" w:eastAsia="Arial" w:hAnsi="Arial" w:cs="Arial"/>
          <w:b/>
          <w:spacing w:val="1"/>
          <w:sz w:val="23"/>
          <w:szCs w:val="23"/>
        </w:rPr>
        <w:t>ob</w:t>
      </w:r>
      <w:r w:rsidRPr="001D6C4D">
        <w:rPr>
          <w:rFonts w:ascii="Arial" w:eastAsia="Arial" w:hAnsi="Arial" w:cs="Arial"/>
          <w:b/>
          <w:sz w:val="23"/>
          <w:szCs w:val="23"/>
        </w:rPr>
        <w:t>l</w:t>
      </w:r>
      <w:r w:rsidRPr="001D6C4D">
        <w:rPr>
          <w:rFonts w:ascii="Arial" w:eastAsia="Arial" w:hAnsi="Arial" w:cs="Arial"/>
          <w:b/>
          <w:spacing w:val="-1"/>
          <w:sz w:val="23"/>
          <w:szCs w:val="23"/>
        </w:rPr>
        <w:t>i</w:t>
      </w:r>
      <w:r w:rsidRPr="001D6C4D">
        <w:rPr>
          <w:rFonts w:ascii="Arial" w:eastAsia="Arial" w:hAnsi="Arial" w:cs="Arial"/>
          <w:b/>
          <w:sz w:val="23"/>
          <w:szCs w:val="23"/>
        </w:rPr>
        <w:t xml:space="preserve">k </w:t>
      </w:r>
      <w:r w:rsidRPr="001D6C4D">
        <w:rPr>
          <w:rFonts w:ascii="Arial" w:eastAsia="Arial" w:hAnsi="Arial" w:cs="Arial"/>
          <w:b/>
          <w:spacing w:val="4"/>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3"/>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ra:</w:t>
      </w:r>
      <w:r w:rsidRPr="001D6C4D">
        <w:rPr>
          <w:rFonts w:ascii="Arial" w:eastAsia="Arial" w:hAnsi="Arial" w:cs="Arial"/>
          <w:sz w:val="23"/>
          <w:szCs w:val="23"/>
        </w:rPr>
        <w:t xml:space="preserve">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w:t>
      </w:r>
      <w:r w:rsidRPr="001D6C4D">
        <w:rPr>
          <w:rFonts w:ascii="Arial" w:eastAsia="Arial" w:hAnsi="Arial" w:cs="Arial"/>
          <w:sz w:val="23"/>
          <w:szCs w:val="23"/>
        </w:rPr>
        <w:t>isa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po</w:t>
      </w:r>
      <w:r w:rsidRPr="001D6C4D">
        <w:rPr>
          <w:rFonts w:ascii="Arial" w:eastAsia="Arial" w:hAnsi="Arial" w:cs="Arial"/>
          <w:sz w:val="23"/>
          <w:szCs w:val="23"/>
        </w:rPr>
        <w:t>t</w:t>
      </w:r>
      <w:r w:rsidRPr="001D6C4D">
        <w:rPr>
          <w:rFonts w:ascii="Arial" w:eastAsia="Arial" w:hAnsi="Arial" w:cs="Arial"/>
          <w:spacing w:val="1"/>
          <w:sz w:val="23"/>
          <w:szCs w:val="23"/>
        </w:rPr>
        <w:t>p</w:t>
      </w:r>
      <w:r w:rsidRPr="001D6C4D">
        <w:rPr>
          <w:rFonts w:ascii="Arial" w:eastAsia="Arial" w:hAnsi="Arial" w:cs="Arial"/>
          <w:sz w:val="23"/>
          <w:szCs w:val="23"/>
        </w:rPr>
        <w:t>is</w:t>
      </w:r>
      <w:r w:rsidRPr="001D6C4D">
        <w:rPr>
          <w:rFonts w:ascii="Arial" w:eastAsia="Arial" w:hAnsi="Arial" w:cs="Arial"/>
          <w:spacing w:val="-2"/>
          <w:sz w:val="23"/>
          <w:szCs w:val="23"/>
        </w:rPr>
        <w:t>a</w:t>
      </w:r>
      <w:r w:rsidRPr="001D6C4D">
        <w:rPr>
          <w:rFonts w:ascii="Arial" w:eastAsia="Arial" w:hAnsi="Arial" w:cs="Arial"/>
          <w:sz w:val="23"/>
          <w:szCs w:val="23"/>
        </w:rPr>
        <w:t xml:space="preserve">n </w:t>
      </w:r>
      <w:r w:rsidRPr="001D6C4D">
        <w:rPr>
          <w:rFonts w:ascii="Arial" w:eastAsia="Arial" w:hAnsi="Arial" w:cs="Arial"/>
          <w:spacing w:val="4"/>
          <w:sz w:val="23"/>
          <w:szCs w:val="23"/>
        </w:rPr>
        <w:t xml:space="preserve"> </w:t>
      </w:r>
      <w:r w:rsidRPr="001D6C4D">
        <w:rPr>
          <w:rFonts w:ascii="Arial" w:eastAsia="Arial" w:hAnsi="Arial" w:cs="Arial"/>
          <w:sz w:val="23"/>
          <w:szCs w:val="23"/>
        </w:rPr>
        <w:t xml:space="preserve">i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z w:val="23"/>
          <w:szCs w:val="23"/>
        </w:rPr>
        <w:t xml:space="preserve">jeren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pe</w:t>
      </w:r>
      <w:r w:rsidRPr="001D6C4D">
        <w:rPr>
          <w:rFonts w:ascii="Arial" w:eastAsia="Arial" w:hAnsi="Arial" w:cs="Arial"/>
          <w:sz w:val="23"/>
          <w:szCs w:val="23"/>
        </w:rPr>
        <w:t>č</w:t>
      </w:r>
      <w:r w:rsidRPr="001D6C4D">
        <w:rPr>
          <w:rFonts w:ascii="Arial" w:eastAsia="Arial" w:hAnsi="Arial" w:cs="Arial"/>
          <w:spacing w:val="1"/>
          <w:sz w:val="23"/>
          <w:szCs w:val="23"/>
        </w:rPr>
        <w:t>a</w:t>
      </w:r>
      <w:r w:rsidRPr="001D6C4D">
        <w:rPr>
          <w:rFonts w:ascii="Arial" w:eastAsia="Arial" w:hAnsi="Arial" w:cs="Arial"/>
          <w:sz w:val="23"/>
          <w:szCs w:val="23"/>
        </w:rPr>
        <w:t>t</w:t>
      </w:r>
      <w:r w:rsidRPr="001D6C4D">
        <w:rPr>
          <w:rFonts w:ascii="Arial" w:eastAsia="Arial" w:hAnsi="Arial" w:cs="Arial"/>
          <w:spacing w:val="-1"/>
          <w:sz w:val="23"/>
          <w:szCs w:val="23"/>
        </w:rPr>
        <w:t>o</w:t>
      </w:r>
      <w:r w:rsidRPr="001D6C4D">
        <w:rPr>
          <w:rFonts w:ascii="Arial" w:eastAsia="Arial" w:hAnsi="Arial" w:cs="Arial"/>
          <w:sz w:val="23"/>
          <w:szCs w:val="23"/>
        </w:rPr>
        <w:t xml:space="preserve">m </w:t>
      </w:r>
      <w:r w:rsidRPr="001D6C4D">
        <w:rPr>
          <w:rFonts w:ascii="Arial" w:eastAsia="Arial" w:hAnsi="Arial" w:cs="Arial"/>
          <w:spacing w:val="5"/>
          <w:sz w:val="23"/>
          <w:szCs w:val="23"/>
        </w:rPr>
        <w:t xml:space="preserve"> </w:t>
      </w:r>
      <w:r w:rsidRPr="001D6C4D">
        <w:rPr>
          <w:rFonts w:ascii="Arial" w:eastAsia="Arial" w:hAnsi="Arial" w:cs="Arial"/>
          <w:spacing w:val="1"/>
          <w:sz w:val="23"/>
          <w:szCs w:val="23"/>
        </w:rPr>
        <w:t>od</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 xml:space="preserve">rnih </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s</w:t>
      </w:r>
      <w:r w:rsidRPr="001D6C4D">
        <w:rPr>
          <w:rFonts w:ascii="Arial" w:eastAsia="Arial" w:hAnsi="Arial" w:cs="Arial"/>
          <w:spacing w:val="1"/>
          <w:sz w:val="23"/>
          <w:szCs w:val="23"/>
        </w:rPr>
        <w:t>ob</w:t>
      </w:r>
      <w:r w:rsidRPr="001D6C4D">
        <w:rPr>
          <w:rFonts w:ascii="Arial" w:eastAsia="Arial" w:hAnsi="Arial" w:cs="Arial"/>
          <w:sz w:val="23"/>
          <w:szCs w:val="23"/>
        </w:rPr>
        <w:t xml:space="preserve">a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rnih</w:t>
      </w:r>
    </w:p>
    <w:p w:rsidR="00A5027A" w:rsidRPr="001D6C4D" w:rsidRDefault="00A5027A" w:rsidP="00A5027A">
      <w:pPr>
        <w:tabs>
          <w:tab w:val="left" w:pos="9639"/>
        </w:tabs>
        <w:ind w:left="284" w:right="77"/>
        <w:rPr>
          <w:rFonts w:ascii="Arial" w:eastAsia="Arial" w:hAnsi="Arial" w:cs="Arial"/>
          <w:sz w:val="23"/>
          <w:szCs w:val="23"/>
        </w:rPr>
      </w:pPr>
      <w:r w:rsidRPr="001D6C4D">
        <w:rPr>
          <w:rFonts w:ascii="Arial" w:eastAsia="Arial" w:hAnsi="Arial" w:cs="Arial"/>
          <w:sz w:val="23"/>
          <w:szCs w:val="23"/>
        </w:rPr>
        <w:t>stra</w:t>
      </w:r>
      <w:r w:rsidRPr="001D6C4D">
        <w:rPr>
          <w:rFonts w:ascii="Arial" w:eastAsia="Arial" w:hAnsi="Arial" w:cs="Arial"/>
          <w:spacing w:val="1"/>
          <w:sz w:val="23"/>
          <w:szCs w:val="23"/>
        </w:rPr>
        <w:t>na</w:t>
      </w:r>
      <w:r w:rsidRPr="001D6C4D">
        <w:rPr>
          <w:rFonts w:ascii="Arial" w:eastAsia="Arial" w:hAnsi="Arial" w:cs="Arial"/>
          <w:sz w:val="23"/>
          <w:szCs w:val="23"/>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8"/>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3"/>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 xml:space="preserve">rne </w:t>
      </w:r>
      <w:r w:rsidRPr="001D6C4D">
        <w:rPr>
          <w:rFonts w:ascii="Arial" w:eastAsia="Arial" w:hAnsi="Arial" w:cs="Arial"/>
          <w:b/>
          <w:spacing w:val="9"/>
          <w:sz w:val="23"/>
          <w:szCs w:val="23"/>
        </w:rPr>
        <w:t xml:space="preserve"> </w:t>
      </w:r>
      <w:r w:rsidRPr="001D6C4D">
        <w:rPr>
          <w:rFonts w:ascii="Arial" w:eastAsia="Arial" w:hAnsi="Arial" w:cs="Arial"/>
          <w:b/>
          <w:sz w:val="23"/>
          <w:szCs w:val="23"/>
        </w:rPr>
        <w:t>stra</w:t>
      </w:r>
      <w:r w:rsidRPr="001D6C4D">
        <w:rPr>
          <w:rFonts w:ascii="Arial" w:eastAsia="Arial" w:hAnsi="Arial" w:cs="Arial"/>
          <w:b/>
          <w:spacing w:val="1"/>
          <w:sz w:val="23"/>
          <w:szCs w:val="23"/>
        </w:rPr>
        <w:t>ne</w:t>
      </w:r>
      <w:r w:rsidRPr="001D6C4D">
        <w:rPr>
          <w:rFonts w:ascii="Arial" w:eastAsia="Arial" w:hAnsi="Arial" w:cs="Arial"/>
          <w:b/>
          <w:sz w:val="23"/>
          <w:szCs w:val="23"/>
        </w:rPr>
        <w:t>:</w:t>
      </w:r>
      <w:r w:rsidRPr="001D6C4D">
        <w:rPr>
          <w:rFonts w:ascii="Arial" w:eastAsia="Arial" w:hAnsi="Arial" w:cs="Arial"/>
          <w:sz w:val="23"/>
          <w:szCs w:val="23"/>
        </w:rPr>
        <w:t xml:space="preserve"> </w:t>
      </w:r>
      <w:r w:rsidRPr="001D6C4D">
        <w:rPr>
          <w:rFonts w:ascii="Arial" w:eastAsia="Arial" w:hAnsi="Arial" w:cs="Arial"/>
          <w:spacing w:val="11"/>
          <w:sz w:val="23"/>
          <w:szCs w:val="23"/>
        </w:rPr>
        <w:t xml:space="preserve"> </w:t>
      </w:r>
      <w:r w:rsidRPr="001D6C4D">
        <w:rPr>
          <w:rFonts w:ascii="Arial" w:eastAsia="Arial" w:hAnsi="Arial" w:cs="Arial"/>
          <w:sz w:val="23"/>
          <w:szCs w:val="23"/>
        </w:rPr>
        <w:t>Naručit</w:t>
      </w:r>
      <w:r w:rsidRPr="001D6C4D">
        <w:rPr>
          <w:rFonts w:ascii="Arial" w:eastAsia="Arial" w:hAnsi="Arial" w:cs="Arial"/>
          <w:spacing w:val="1"/>
          <w:sz w:val="23"/>
          <w:szCs w:val="23"/>
        </w:rPr>
        <w:t>e</w:t>
      </w:r>
      <w:r w:rsidRPr="001D6C4D">
        <w:rPr>
          <w:rFonts w:ascii="Arial" w:eastAsia="Arial" w:hAnsi="Arial" w:cs="Arial"/>
          <w:sz w:val="23"/>
          <w:szCs w:val="23"/>
        </w:rPr>
        <w:t xml:space="preserve">lj </w:t>
      </w:r>
      <w:r w:rsidRPr="001D6C4D">
        <w:rPr>
          <w:rFonts w:ascii="Arial" w:eastAsia="Arial" w:hAnsi="Arial" w:cs="Arial"/>
          <w:spacing w:val="7"/>
          <w:sz w:val="23"/>
          <w:szCs w:val="23"/>
        </w:rPr>
        <w:t xml:space="preserve"> </w:t>
      </w:r>
      <w:r w:rsidRPr="001D6C4D">
        <w:rPr>
          <w:rFonts w:ascii="Arial" w:eastAsia="Arial" w:hAnsi="Arial" w:cs="Arial"/>
          <w:sz w:val="23"/>
          <w:szCs w:val="23"/>
        </w:rPr>
        <w:t>(</w:t>
      </w:r>
      <w:r w:rsidRPr="001D6C4D">
        <w:rPr>
          <w:rFonts w:ascii="Arial" w:eastAsia="Arial" w:hAnsi="Arial" w:cs="Arial"/>
          <w:spacing w:val="-1"/>
          <w:sz w:val="23"/>
          <w:szCs w:val="23"/>
        </w:rPr>
        <w:t>Klinički bolnički centar Sestre milosrdnice</w:t>
      </w:r>
      <w:r w:rsidRPr="001D6C4D">
        <w:rPr>
          <w:rFonts w:ascii="Arial" w:eastAsia="Arial" w:hAnsi="Arial" w:cs="Arial"/>
          <w:sz w:val="23"/>
          <w:szCs w:val="23"/>
        </w:rPr>
        <w:t xml:space="preserve">) / </w:t>
      </w:r>
      <w:r w:rsidRPr="001D6C4D">
        <w:rPr>
          <w:rFonts w:ascii="Arial" w:eastAsia="Arial" w:hAnsi="Arial" w:cs="Arial"/>
          <w:spacing w:val="1"/>
          <w:sz w:val="23"/>
          <w:szCs w:val="23"/>
        </w:rPr>
        <w:t>od</w:t>
      </w:r>
      <w:r w:rsidRPr="001D6C4D">
        <w:rPr>
          <w:rFonts w:ascii="Arial" w:eastAsia="Arial" w:hAnsi="Arial" w:cs="Arial"/>
          <w:spacing w:val="-1"/>
          <w:sz w:val="23"/>
          <w:szCs w:val="23"/>
        </w:rPr>
        <w:t>a</w:t>
      </w:r>
      <w:r w:rsidRPr="001D6C4D">
        <w:rPr>
          <w:rFonts w:ascii="Arial" w:eastAsia="Arial" w:hAnsi="Arial" w:cs="Arial"/>
          <w:spacing w:val="1"/>
          <w:sz w:val="23"/>
          <w:szCs w:val="23"/>
        </w:rPr>
        <w:t>b</w:t>
      </w:r>
      <w:r w:rsidRPr="001D6C4D">
        <w:rPr>
          <w:rFonts w:ascii="Arial" w:eastAsia="Arial" w:hAnsi="Arial" w:cs="Arial"/>
          <w:sz w:val="23"/>
          <w:szCs w:val="23"/>
        </w:rPr>
        <w:t>ra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1"/>
          <w:sz w:val="23"/>
          <w:szCs w:val="23"/>
        </w:rPr>
        <w:t>p</w:t>
      </w:r>
      <w:r w:rsidRPr="001D6C4D">
        <w:rPr>
          <w:rFonts w:ascii="Arial" w:eastAsia="Arial" w:hAnsi="Arial" w:cs="Arial"/>
          <w:spacing w:val="1"/>
          <w:sz w:val="23"/>
          <w:szCs w:val="23"/>
        </w:rPr>
        <w:t>on</w:t>
      </w:r>
      <w:r w:rsidRPr="001D6C4D">
        <w:rPr>
          <w:rFonts w:ascii="Arial" w:eastAsia="Arial" w:hAnsi="Arial" w:cs="Arial"/>
          <w:spacing w:val="-1"/>
          <w:sz w:val="23"/>
          <w:szCs w:val="23"/>
        </w:rPr>
        <w:t>u</w:t>
      </w:r>
      <w:r w:rsidRPr="001D6C4D">
        <w:rPr>
          <w:rFonts w:ascii="Arial" w:eastAsia="Arial" w:hAnsi="Arial" w:cs="Arial"/>
          <w:spacing w:val="1"/>
          <w:sz w:val="23"/>
          <w:szCs w:val="23"/>
        </w:rPr>
        <w:t>d</w:t>
      </w:r>
      <w:r w:rsidRPr="001D6C4D">
        <w:rPr>
          <w:rFonts w:ascii="Arial" w:eastAsia="Arial" w:hAnsi="Arial" w:cs="Arial"/>
          <w:sz w:val="23"/>
          <w:szCs w:val="23"/>
        </w:rPr>
        <w:t>it</w:t>
      </w:r>
      <w:r w:rsidRPr="001D6C4D">
        <w:rPr>
          <w:rFonts w:ascii="Arial" w:eastAsia="Arial" w:hAnsi="Arial" w:cs="Arial"/>
          <w:spacing w:val="1"/>
          <w:sz w:val="23"/>
          <w:szCs w:val="23"/>
        </w:rPr>
        <w:t>e</w:t>
      </w:r>
      <w:r w:rsidRPr="001D6C4D">
        <w:rPr>
          <w:rFonts w:ascii="Arial" w:eastAsia="Arial" w:hAnsi="Arial" w:cs="Arial"/>
          <w:sz w:val="23"/>
          <w:szCs w:val="23"/>
        </w:rPr>
        <w:t>lj</w:t>
      </w:r>
      <w:r w:rsidRPr="001D6C4D">
        <w:rPr>
          <w:rFonts w:ascii="Arial" w:eastAsia="Arial" w:hAnsi="Arial" w:cs="Arial"/>
          <w:spacing w:val="-1"/>
          <w:sz w:val="23"/>
          <w:szCs w:val="23"/>
        </w:rPr>
        <w:t xml:space="preserve"> </w:t>
      </w:r>
      <w:r w:rsidRPr="001D6C4D">
        <w:rPr>
          <w:rFonts w:ascii="Arial" w:eastAsia="Arial" w:hAnsi="Arial" w:cs="Arial"/>
          <w:spacing w:val="2"/>
          <w:sz w:val="23"/>
          <w:szCs w:val="23"/>
        </w:rPr>
        <w:t>(</w:t>
      </w:r>
      <w:r w:rsidRPr="001D6C4D">
        <w:rPr>
          <w:rFonts w:ascii="Arial" w:eastAsia="Arial" w:hAnsi="Arial" w:cs="Arial"/>
          <w:spacing w:val="1"/>
          <w:sz w:val="23"/>
          <w:szCs w:val="23"/>
        </w:rPr>
        <w:t>_____________</w:t>
      </w:r>
      <w:r w:rsidRPr="001D6C4D">
        <w:rPr>
          <w:rFonts w:ascii="Arial" w:eastAsia="Arial" w:hAnsi="Arial" w:cs="Arial"/>
          <w:spacing w:val="-1"/>
          <w:sz w:val="23"/>
          <w:szCs w:val="23"/>
        </w:rPr>
        <w:t>)</w:t>
      </w:r>
      <w:r w:rsidRPr="001D6C4D">
        <w:rPr>
          <w:rFonts w:ascii="Arial" w:eastAsia="Arial" w:hAnsi="Arial" w:cs="Arial"/>
          <w:sz w:val="23"/>
          <w:szCs w:val="23"/>
        </w:rPr>
        <w:t>,</w:t>
      </w:r>
    </w:p>
    <w:p w:rsidR="00A5027A" w:rsidRPr="001D6C4D" w:rsidRDefault="00A5027A" w:rsidP="00A5027A">
      <w:pPr>
        <w:tabs>
          <w:tab w:val="left" w:pos="9639"/>
        </w:tabs>
        <w:spacing w:after="75"/>
        <w:ind w:left="284" w:right="77"/>
        <w:textAlignment w:val="baseline"/>
        <w:rPr>
          <w:rFonts w:ascii="Arial" w:eastAsia="Arial" w:hAnsi="Arial" w:cs="Arial"/>
          <w:spacing w:val="1"/>
          <w:sz w:val="23"/>
          <w:szCs w:val="23"/>
        </w:rPr>
      </w:pPr>
      <w:r w:rsidRPr="001D6C4D">
        <w:rPr>
          <w:rFonts w:ascii="Arial" w:eastAsia="Arial" w:hAnsi="Arial" w:cs="Arial"/>
          <w:spacing w:val="1"/>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re</w:t>
      </w:r>
      <w:r w:rsidRPr="001D6C4D">
        <w:rPr>
          <w:rFonts w:ascii="Arial" w:eastAsia="Arial" w:hAnsi="Arial" w:cs="Arial"/>
          <w:b/>
          <w:spacing w:val="1"/>
          <w:sz w:val="23"/>
          <w:szCs w:val="23"/>
        </w:rPr>
        <w:t>d</w:t>
      </w:r>
      <w:r w:rsidRPr="001D6C4D">
        <w:rPr>
          <w:rFonts w:ascii="Arial" w:eastAsia="Arial" w:hAnsi="Arial" w:cs="Arial"/>
          <w:b/>
          <w:spacing w:val="-1"/>
          <w:sz w:val="23"/>
          <w:szCs w:val="23"/>
        </w:rPr>
        <w:t>m</w:t>
      </w:r>
      <w:r w:rsidRPr="001D6C4D">
        <w:rPr>
          <w:rFonts w:ascii="Arial" w:eastAsia="Arial" w:hAnsi="Arial" w:cs="Arial"/>
          <w:b/>
          <w:spacing w:val="1"/>
          <w:sz w:val="23"/>
          <w:szCs w:val="23"/>
        </w:rPr>
        <w:t>e</w:t>
      </w:r>
      <w:r w:rsidRPr="001D6C4D">
        <w:rPr>
          <w:rFonts w:ascii="Arial" w:eastAsia="Arial" w:hAnsi="Arial" w:cs="Arial"/>
          <w:b/>
          <w:sz w:val="23"/>
          <w:szCs w:val="23"/>
        </w:rPr>
        <w:t>t</w:t>
      </w:r>
      <w:r w:rsidRPr="001D6C4D">
        <w:rPr>
          <w:rFonts w:ascii="Arial" w:eastAsia="Arial" w:hAnsi="Arial" w:cs="Arial"/>
          <w:b/>
          <w:spacing w:val="-1"/>
          <w:sz w:val="23"/>
          <w:szCs w:val="23"/>
        </w:rPr>
        <w:t xml:space="preserve"> </w:t>
      </w:r>
      <w:r w:rsidRPr="001D6C4D">
        <w:rPr>
          <w:rFonts w:ascii="Arial" w:eastAsia="Arial" w:hAnsi="Arial" w:cs="Arial"/>
          <w:b/>
          <w:spacing w:val="1"/>
          <w:sz w:val="23"/>
          <w:szCs w:val="23"/>
        </w:rPr>
        <w:t>na</w:t>
      </w:r>
      <w:r w:rsidRPr="001D6C4D">
        <w:rPr>
          <w:rFonts w:ascii="Arial" w:eastAsia="Arial" w:hAnsi="Arial" w:cs="Arial"/>
          <w:b/>
          <w:spacing w:val="-1"/>
          <w:sz w:val="23"/>
          <w:szCs w:val="23"/>
        </w:rPr>
        <w:t>b</w:t>
      </w:r>
      <w:r w:rsidRPr="001D6C4D">
        <w:rPr>
          <w:rFonts w:ascii="Arial" w:eastAsia="Arial" w:hAnsi="Arial" w:cs="Arial"/>
          <w:b/>
          <w:spacing w:val="1"/>
          <w:sz w:val="23"/>
          <w:szCs w:val="23"/>
        </w:rPr>
        <w:t>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00604498">
        <w:rPr>
          <w:rFonts w:ascii="Arial" w:eastAsia="Arial" w:hAnsi="Arial" w:cs="Arial"/>
          <w:b/>
          <w:spacing w:val="1"/>
          <w:sz w:val="23"/>
          <w:szCs w:val="23"/>
        </w:rPr>
        <w:t xml:space="preserve"> </w:t>
      </w:r>
      <w:r w:rsidR="00190DF1" w:rsidRPr="00190DF1">
        <w:rPr>
          <w:rFonts w:ascii="Arial" w:hAnsi="Arial" w:cs="Arial"/>
          <w:color w:val="000000" w:themeColor="text1"/>
          <w:sz w:val="23"/>
          <w:szCs w:val="23"/>
        </w:rPr>
        <w:t>Održavanje, automatika i upravljanje toplinskim i klima stanicama za potrebe KBCSM</w:t>
      </w:r>
    </w:p>
    <w:p w:rsidR="00A5027A" w:rsidRPr="001D6C4D" w:rsidRDefault="00A5027A" w:rsidP="009B56EC">
      <w:pPr>
        <w:widowControl w:val="0"/>
        <w:tabs>
          <w:tab w:val="left" w:pos="9639"/>
        </w:tabs>
        <w:autoSpaceDE w:val="0"/>
        <w:autoSpaceDN w:val="0"/>
        <w:adjustRightInd w:val="0"/>
        <w:spacing w:line="239" w:lineRule="auto"/>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b/>
          <w:sz w:val="23"/>
          <w:szCs w:val="23"/>
        </w:rPr>
        <w:t>s</w:t>
      </w:r>
      <w:r w:rsidRPr="001D6C4D">
        <w:rPr>
          <w:rFonts w:ascii="Arial" w:eastAsia="Arial" w:hAnsi="Arial" w:cs="Arial"/>
          <w:b/>
          <w:spacing w:val="1"/>
          <w:sz w:val="23"/>
          <w:szCs w:val="23"/>
        </w:rPr>
        <w:t>a</w:t>
      </w:r>
      <w:r w:rsidRPr="001D6C4D">
        <w:rPr>
          <w:rFonts w:ascii="Arial" w:eastAsia="Arial" w:hAnsi="Arial" w:cs="Arial"/>
          <w:b/>
          <w:sz w:val="23"/>
          <w:szCs w:val="23"/>
        </w:rPr>
        <w:t>st</w:t>
      </w:r>
      <w:r w:rsidRPr="001D6C4D">
        <w:rPr>
          <w:rFonts w:ascii="Arial" w:eastAsia="Arial" w:hAnsi="Arial" w:cs="Arial"/>
          <w:b/>
          <w:spacing w:val="1"/>
          <w:sz w:val="23"/>
          <w:szCs w:val="23"/>
        </w:rPr>
        <w:t>a</w:t>
      </w:r>
      <w:r w:rsidRPr="001D6C4D">
        <w:rPr>
          <w:rFonts w:ascii="Arial" w:eastAsia="Arial" w:hAnsi="Arial" w:cs="Arial"/>
          <w:b/>
          <w:spacing w:val="-2"/>
          <w:sz w:val="23"/>
          <w:szCs w:val="23"/>
        </w:rPr>
        <w:t>v</w:t>
      </w:r>
      <w:r w:rsidRPr="001D6C4D">
        <w:rPr>
          <w:rFonts w:ascii="Arial" w:eastAsia="Arial" w:hAnsi="Arial" w:cs="Arial"/>
          <w:b/>
          <w:spacing w:val="1"/>
          <w:sz w:val="23"/>
          <w:szCs w:val="23"/>
        </w:rPr>
        <w:t>n</w:t>
      </w:r>
      <w:r w:rsidRPr="001D6C4D">
        <w:rPr>
          <w:rFonts w:ascii="Arial" w:eastAsia="Arial" w:hAnsi="Arial" w:cs="Arial"/>
          <w:b/>
          <w:sz w:val="23"/>
          <w:szCs w:val="23"/>
        </w:rPr>
        <w:t>i</w:t>
      </w:r>
      <w:r w:rsidRPr="001D6C4D">
        <w:rPr>
          <w:rFonts w:ascii="Arial" w:eastAsia="Arial" w:hAnsi="Arial" w:cs="Arial"/>
          <w:b/>
          <w:spacing w:val="1"/>
          <w:sz w:val="23"/>
          <w:szCs w:val="23"/>
        </w:rPr>
        <w:t xml:space="preserve"> d</w:t>
      </w:r>
      <w:r w:rsidRPr="001D6C4D">
        <w:rPr>
          <w:rFonts w:ascii="Arial" w:eastAsia="Arial" w:hAnsi="Arial" w:cs="Arial"/>
          <w:b/>
          <w:sz w:val="23"/>
          <w:szCs w:val="23"/>
        </w:rPr>
        <w:t>io</w:t>
      </w:r>
      <w:r w:rsidRPr="001D6C4D">
        <w:rPr>
          <w:rFonts w:ascii="Arial" w:eastAsia="Arial" w:hAnsi="Arial" w:cs="Arial"/>
          <w:b/>
          <w:spacing w:val="2"/>
          <w:sz w:val="23"/>
          <w:szCs w:val="23"/>
        </w:rPr>
        <w:t xml:space="preserve"> </w:t>
      </w:r>
      <w:r w:rsidRPr="001D6C4D">
        <w:rPr>
          <w:rFonts w:ascii="Arial" w:eastAsia="Arial" w:hAnsi="Arial" w:cs="Arial"/>
          <w:b/>
          <w:spacing w:val="1"/>
          <w:sz w:val="23"/>
          <w:szCs w:val="23"/>
        </w:rPr>
        <w:t>u</w:t>
      </w:r>
      <w:r w:rsidRPr="001D6C4D">
        <w:rPr>
          <w:rFonts w:ascii="Arial" w:eastAsia="Arial" w:hAnsi="Arial" w:cs="Arial"/>
          <w:b/>
          <w:spacing w:val="-1"/>
          <w:sz w:val="23"/>
          <w:szCs w:val="23"/>
        </w:rPr>
        <w:t>g</w:t>
      </w:r>
      <w:r w:rsidRPr="001D6C4D">
        <w:rPr>
          <w:rFonts w:ascii="Arial" w:eastAsia="Arial" w:hAnsi="Arial" w:cs="Arial"/>
          <w:b/>
          <w:spacing w:val="1"/>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ora</w:t>
      </w:r>
      <w:r w:rsidRPr="001D6C4D">
        <w:rPr>
          <w:rFonts w:ascii="Arial" w:eastAsia="Arial" w:hAnsi="Arial" w:cs="Arial"/>
          <w:b/>
          <w:sz w:val="23"/>
          <w:szCs w:val="23"/>
        </w:rPr>
        <w: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 xml:space="preserve">ponudbeni </w:t>
      </w:r>
      <w:r w:rsidRPr="001D6C4D">
        <w:rPr>
          <w:rFonts w:ascii="Arial" w:eastAsia="Arial" w:hAnsi="Arial" w:cs="Arial"/>
          <w:sz w:val="23"/>
          <w:szCs w:val="23"/>
        </w:rPr>
        <w:t>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w:t>
      </w:r>
    </w:p>
    <w:p w:rsidR="00A5027A" w:rsidRPr="001D6C4D" w:rsidRDefault="00A5027A" w:rsidP="00A5027A">
      <w:pPr>
        <w:tabs>
          <w:tab w:val="left" w:pos="9639"/>
        </w:tabs>
        <w:spacing w:before="74"/>
        <w:ind w:left="284" w:right="77"/>
        <w:jc w:val="both"/>
        <w:rPr>
          <w:rFonts w:ascii="Arial" w:eastAsia="Arial" w:hAnsi="Arial" w:cs="Arial"/>
          <w:sz w:val="23"/>
          <w:szCs w:val="23"/>
        </w:rPr>
      </w:pPr>
      <w:r w:rsidRPr="001D6C4D">
        <w:rPr>
          <w:rFonts w:ascii="Arial" w:eastAsia="Arial" w:hAnsi="Arial" w:cs="Arial"/>
          <w:sz w:val="23"/>
          <w:szCs w:val="23"/>
        </w:rPr>
        <w:t>−</w:t>
      </w:r>
      <w:r w:rsidRPr="001D6C4D">
        <w:rPr>
          <w:rFonts w:ascii="Arial" w:eastAsia="Arial" w:hAnsi="Arial" w:cs="Arial"/>
          <w:spacing w:val="12"/>
          <w:sz w:val="23"/>
          <w:szCs w:val="23"/>
        </w:rPr>
        <w:t xml:space="preserve"> </w:t>
      </w:r>
      <w:r w:rsidRPr="001D6C4D">
        <w:rPr>
          <w:rFonts w:ascii="Arial" w:eastAsia="Arial" w:hAnsi="Arial" w:cs="Arial"/>
          <w:b/>
          <w:spacing w:val="1"/>
          <w:sz w:val="23"/>
          <w:szCs w:val="23"/>
        </w:rPr>
        <w:t>m</w:t>
      </w:r>
      <w:r w:rsidRPr="001D6C4D">
        <w:rPr>
          <w:rFonts w:ascii="Arial" w:eastAsia="Arial" w:hAnsi="Arial" w:cs="Arial"/>
          <w:b/>
          <w:sz w:val="23"/>
          <w:szCs w:val="23"/>
        </w:rPr>
        <w:t>jes</w:t>
      </w:r>
      <w:r w:rsidRPr="001D6C4D">
        <w:rPr>
          <w:rFonts w:ascii="Arial" w:eastAsia="Arial" w:hAnsi="Arial" w:cs="Arial"/>
          <w:b/>
          <w:spacing w:val="1"/>
          <w:sz w:val="23"/>
          <w:szCs w:val="23"/>
        </w:rPr>
        <w:t>t</w:t>
      </w:r>
      <w:r w:rsidRPr="001D6C4D">
        <w:rPr>
          <w:rFonts w:ascii="Arial" w:eastAsia="Arial" w:hAnsi="Arial" w:cs="Arial"/>
          <w:b/>
          <w:sz w:val="23"/>
          <w:szCs w:val="23"/>
        </w:rPr>
        <w:t>o</w:t>
      </w:r>
      <w:r w:rsidRPr="001D6C4D">
        <w:rPr>
          <w:rFonts w:ascii="Arial" w:eastAsia="Arial" w:hAnsi="Arial" w:cs="Arial"/>
          <w:b/>
          <w:spacing w:val="15"/>
          <w:sz w:val="23"/>
          <w:szCs w:val="23"/>
        </w:rPr>
        <w:t xml:space="preserve"> </w:t>
      </w:r>
      <w:r w:rsidRPr="001D6C4D">
        <w:rPr>
          <w:rFonts w:ascii="Arial" w:eastAsia="Arial" w:hAnsi="Arial" w:cs="Arial"/>
          <w:b/>
          <w:sz w:val="23"/>
          <w:szCs w:val="23"/>
        </w:rPr>
        <w:t>i</w:t>
      </w:r>
      <w:r w:rsidRPr="001D6C4D">
        <w:rPr>
          <w:rFonts w:ascii="Arial" w:eastAsia="Arial" w:hAnsi="Arial" w:cs="Arial"/>
          <w:b/>
          <w:spacing w:val="-3"/>
          <w:sz w:val="23"/>
          <w:szCs w:val="23"/>
        </w:rPr>
        <w:t>z</w:t>
      </w:r>
      <w:r w:rsidRPr="001D6C4D">
        <w:rPr>
          <w:rFonts w:ascii="Arial" w:eastAsia="Arial" w:hAnsi="Arial" w:cs="Arial"/>
          <w:b/>
          <w:spacing w:val="-2"/>
          <w:sz w:val="23"/>
          <w:szCs w:val="23"/>
        </w:rPr>
        <w:t>v</w:t>
      </w:r>
      <w:r w:rsidRPr="001D6C4D">
        <w:rPr>
          <w:rFonts w:ascii="Arial" w:eastAsia="Arial" w:hAnsi="Arial" w:cs="Arial"/>
          <w:b/>
          <w:spacing w:val="1"/>
          <w:sz w:val="23"/>
          <w:szCs w:val="23"/>
        </w:rPr>
        <w:t>r</w:t>
      </w:r>
      <w:r w:rsidRPr="001D6C4D">
        <w:rPr>
          <w:rFonts w:ascii="Arial" w:eastAsia="Arial" w:hAnsi="Arial" w:cs="Arial"/>
          <w:b/>
          <w:sz w:val="23"/>
          <w:szCs w:val="23"/>
        </w:rPr>
        <w:t>š</w:t>
      </w:r>
      <w:r w:rsidRPr="001D6C4D">
        <w:rPr>
          <w:rFonts w:ascii="Arial" w:eastAsia="Arial" w:hAnsi="Arial" w:cs="Arial"/>
          <w:b/>
          <w:spacing w:val="1"/>
          <w:sz w:val="23"/>
          <w:szCs w:val="23"/>
        </w:rPr>
        <w:t>en</w:t>
      </w:r>
      <w:r w:rsidRPr="001D6C4D">
        <w:rPr>
          <w:rFonts w:ascii="Arial" w:eastAsia="Arial" w:hAnsi="Arial" w:cs="Arial"/>
          <w:b/>
          <w:sz w:val="23"/>
          <w:szCs w:val="23"/>
        </w:rPr>
        <w:t>ja</w:t>
      </w:r>
      <w:r w:rsidRPr="001D6C4D">
        <w:rPr>
          <w:rFonts w:ascii="Arial" w:eastAsia="Arial" w:hAnsi="Arial" w:cs="Arial"/>
          <w:b/>
          <w:spacing w:val="15"/>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r</w:t>
      </w:r>
      <w:r w:rsidRPr="001D6C4D">
        <w:rPr>
          <w:rFonts w:ascii="Arial" w:eastAsia="Arial" w:hAnsi="Arial" w:cs="Arial"/>
          <w:b/>
          <w:spacing w:val="-2"/>
          <w:sz w:val="23"/>
          <w:szCs w:val="23"/>
        </w:rPr>
        <w:t>e</w:t>
      </w:r>
      <w:r w:rsidRPr="001D6C4D">
        <w:rPr>
          <w:rFonts w:ascii="Arial" w:eastAsia="Arial" w:hAnsi="Arial" w:cs="Arial"/>
          <w:b/>
          <w:spacing w:val="1"/>
          <w:sz w:val="23"/>
          <w:szCs w:val="23"/>
        </w:rPr>
        <w:t>d</w:t>
      </w:r>
      <w:r w:rsidRPr="001D6C4D">
        <w:rPr>
          <w:rFonts w:ascii="Arial" w:eastAsia="Arial" w:hAnsi="Arial" w:cs="Arial"/>
          <w:b/>
          <w:spacing w:val="-1"/>
          <w:sz w:val="23"/>
          <w:szCs w:val="23"/>
        </w:rPr>
        <w:t>m</w:t>
      </w:r>
      <w:r w:rsidRPr="001D6C4D">
        <w:rPr>
          <w:rFonts w:ascii="Arial" w:eastAsia="Arial" w:hAnsi="Arial" w:cs="Arial"/>
          <w:b/>
          <w:spacing w:val="1"/>
          <w:sz w:val="23"/>
          <w:szCs w:val="23"/>
        </w:rPr>
        <w:t>e</w:t>
      </w:r>
      <w:r w:rsidRPr="001D6C4D">
        <w:rPr>
          <w:rFonts w:ascii="Arial" w:eastAsia="Arial" w:hAnsi="Arial" w:cs="Arial"/>
          <w:b/>
          <w:sz w:val="23"/>
          <w:szCs w:val="23"/>
        </w:rPr>
        <w:t>ta</w:t>
      </w:r>
      <w:r w:rsidRPr="001D6C4D">
        <w:rPr>
          <w:rFonts w:ascii="Arial" w:eastAsia="Arial" w:hAnsi="Arial" w:cs="Arial"/>
          <w:b/>
          <w:spacing w:val="11"/>
          <w:sz w:val="23"/>
          <w:szCs w:val="23"/>
        </w:rPr>
        <w:t xml:space="preserve"> </w:t>
      </w:r>
      <w:r w:rsidRPr="001D6C4D">
        <w:rPr>
          <w:rFonts w:ascii="Arial" w:eastAsia="Arial" w:hAnsi="Arial" w:cs="Arial"/>
          <w:b/>
          <w:spacing w:val="1"/>
          <w:sz w:val="23"/>
          <w:szCs w:val="23"/>
        </w:rPr>
        <w:t>n</w:t>
      </w:r>
      <w:r w:rsidRPr="001D6C4D">
        <w:rPr>
          <w:rFonts w:ascii="Arial" w:eastAsia="Arial" w:hAnsi="Arial" w:cs="Arial"/>
          <w:b/>
          <w:spacing w:val="-1"/>
          <w:sz w:val="23"/>
          <w:szCs w:val="23"/>
        </w:rPr>
        <w:t>a</w:t>
      </w:r>
      <w:r w:rsidRPr="001D6C4D">
        <w:rPr>
          <w:rFonts w:ascii="Arial" w:eastAsia="Arial" w:hAnsi="Arial" w:cs="Arial"/>
          <w:b/>
          <w:spacing w:val="1"/>
          <w:sz w:val="23"/>
          <w:szCs w:val="23"/>
        </w:rPr>
        <w:t>ba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Pr="001D6C4D">
        <w:rPr>
          <w:rFonts w:ascii="Arial" w:eastAsia="Arial" w:hAnsi="Arial" w:cs="Arial"/>
          <w:b/>
          <w:sz w:val="23"/>
          <w:szCs w:val="23"/>
        </w:rPr>
        <w:t>:</w:t>
      </w:r>
      <w:r w:rsidRPr="001D6C4D">
        <w:rPr>
          <w:rFonts w:ascii="Arial" w:eastAsia="Arial" w:hAnsi="Arial" w:cs="Arial"/>
          <w:spacing w:val="15"/>
          <w:sz w:val="23"/>
          <w:szCs w:val="23"/>
        </w:rPr>
        <w:t xml:space="preserve"> </w:t>
      </w:r>
    </w:p>
    <w:p w:rsidR="00BD708E" w:rsidRPr="00274076" w:rsidRDefault="00BD708E" w:rsidP="00156056">
      <w:pPr>
        <w:ind w:left="284" w:right="184"/>
        <w:jc w:val="both"/>
        <w:rPr>
          <w:rFonts w:ascii="Arial" w:eastAsia="Arial" w:hAnsi="Arial" w:cs="Arial"/>
          <w:sz w:val="22"/>
          <w:szCs w:val="23"/>
        </w:rPr>
      </w:pPr>
      <w:r w:rsidRPr="00274076">
        <w:rPr>
          <w:rFonts w:ascii="Arial" w:eastAsia="Arial" w:hAnsi="Arial" w:cs="Arial"/>
          <w:sz w:val="22"/>
          <w:szCs w:val="23"/>
        </w:rPr>
        <w:t>Klinički bolnički centar Sestre milosrdnice, Zagreb, Vinogradska cesta 29</w:t>
      </w:r>
    </w:p>
    <w:p w:rsidR="00E16014" w:rsidRPr="00274076" w:rsidRDefault="00E16014" w:rsidP="00156056">
      <w:pPr>
        <w:ind w:left="284" w:right="184"/>
        <w:jc w:val="both"/>
        <w:rPr>
          <w:rFonts w:ascii="Arial" w:eastAsia="Arial" w:hAnsi="Arial" w:cs="Arial"/>
          <w:sz w:val="22"/>
          <w:szCs w:val="23"/>
        </w:rPr>
      </w:pPr>
      <w:r w:rsidRPr="00274076">
        <w:rPr>
          <w:rFonts w:ascii="Arial" w:eastAsia="Arial" w:hAnsi="Arial" w:cs="Arial"/>
          <w:sz w:val="22"/>
          <w:szCs w:val="23"/>
        </w:rPr>
        <w:t>Klinički bolnički centar Sestre milosrdnice, Klinika za traumatologiju, Zagreb, Draškovićeva 19</w:t>
      </w:r>
    </w:p>
    <w:p w:rsidR="00274076" w:rsidRDefault="00E16014" w:rsidP="00274076">
      <w:pPr>
        <w:ind w:left="284" w:right="184"/>
        <w:jc w:val="both"/>
        <w:rPr>
          <w:rFonts w:ascii="Arial" w:eastAsia="Arial" w:hAnsi="Arial" w:cs="Arial"/>
          <w:sz w:val="22"/>
          <w:szCs w:val="23"/>
        </w:rPr>
      </w:pPr>
      <w:r w:rsidRPr="00274076">
        <w:rPr>
          <w:rFonts w:ascii="Arial" w:eastAsia="Arial" w:hAnsi="Arial" w:cs="Arial"/>
          <w:sz w:val="22"/>
          <w:szCs w:val="23"/>
        </w:rPr>
        <w:t>Klinički bolnički centar Sestre milosrdnice, Klinika za tumore, Zagreb, Ilica 197</w:t>
      </w:r>
    </w:p>
    <w:p w:rsidR="00274076" w:rsidRPr="00274076" w:rsidRDefault="00274076" w:rsidP="00274076">
      <w:pPr>
        <w:ind w:left="284" w:right="184"/>
        <w:jc w:val="both"/>
        <w:rPr>
          <w:rFonts w:ascii="Arial" w:eastAsia="Arial" w:hAnsi="Arial" w:cs="Arial"/>
          <w:sz w:val="22"/>
          <w:szCs w:val="23"/>
        </w:rPr>
      </w:pP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b/>
          <w:sz w:val="23"/>
          <w:szCs w:val="23"/>
        </w:rPr>
        <w:t>ci</w:t>
      </w:r>
      <w:r w:rsidRPr="001D6C4D">
        <w:rPr>
          <w:rFonts w:ascii="Arial" w:eastAsia="Arial" w:hAnsi="Arial" w:cs="Arial"/>
          <w:b/>
          <w:spacing w:val="-1"/>
          <w:sz w:val="23"/>
          <w:szCs w:val="23"/>
        </w:rPr>
        <w:t>j</w:t>
      </w:r>
      <w:r w:rsidRPr="001D6C4D">
        <w:rPr>
          <w:rFonts w:ascii="Arial" w:eastAsia="Arial" w:hAnsi="Arial" w:cs="Arial"/>
          <w:b/>
          <w:spacing w:val="1"/>
          <w:sz w:val="23"/>
          <w:szCs w:val="23"/>
        </w:rPr>
        <w:t>en</w:t>
      </w:r>
      <w:r w:rsidRPr="001D6C4D">
        <w:rPr>
          <w:rFonts w:ascii="Arial" w:eastAsia="Arial" w:hAnsi="Arial" w:cs="Arial"/>
          <w:b/>
          <w:sz w:val="23"/>
          <w:szCs w:val="23"/>
        </w:rPr>
        <w:t xml:space="preserve">a </w:t>
      </w:r>
      <w:r w:rsidRPr="001D6C4D">
        <w:rPr>
          <w:rFonts w:ascii="Arial" w:eastAsia="Arial" w:hAnsi="Arial" w:cs="Arial"/>
          <w:b/>
          <w:spacing w:val="1"/>
          <w:sz w:val="23"/>
          <w:szCs w:val="23"/>
        </w:rPr>
        <w:t>p</w:t>
      </w:r>
      <w:r w:rsidRPr="001D6C4D">
        <w:rPr>
          <w:rFonts w:ascii="Arial" w:eastAsia="Arial" w:hAnsi="Arial" w:cs="Arial"/>
          <w:b/>
          <w:sz w:val="23"/>
          <w:szCs w:val="23"/>
        </w:rPr>
        <w:t>re</w:t>
      </w:r>
      <w:r w:rsidRPr="001D6C4D">
        <w:rPr>
          <w:rFonts w:ascii="Arial" w:eastAsia="Arial" w:hAnsi="Arial" w:cs="Arial"/>
          <w:b/>
          <w:spacing w:val="-1"/>
          <w:sz w:val="23"/>
          <w:szCs w:val="23"/>
        </w:rPr>
        <w:t>d</w:t>
      </w:r>
      <w:r w:rsidRPr="001D6C4D">
        <w:rPr>
          <w:rFonts w:ascii="Arial" w:eastAsia="Arial" w:hAnsi="Arial" w:cs="Arial"/>
          <w:b/>
          <w:spacing w:val="1"/>
          <w:sz w:val="23"/>
          <w:szCs w:val="23"/>
        </w:rPr>
        <w:t>me</w:t>
      </w:r>
      <w:r w:rsidRPr="001D6C4D">
        <w:rPr>
          <w:rFonts w:ascii="Arial" w:eastAsia="Arial" w:hAnsi="Arial" w:cs="Arial"/>
          <w:b/>
          <w:spacing w:val="-2"/>
          <w:sz w:val="23"/>
          <w:szCs w:val="23"/>
        </w:rPr>
        <w:t>t</w:t>
      </w:r>
      <w:r w:rsidRPr="001D6C4D">
        <w:rPr>
          <w:rFonts w:ascii="Arial" w:eastAsia="Arial" w:hAnsi="Arial" w:cs="Arial"/>
          <w:b/>
          <w:sz w:val="23"/>
          <w:szCs w:val="23"/>
        </w:rPr>
        <w:t xml:space="preserve">a </w:t>
      </w:r>
      <w:r w:rsidRPr="001D6C4D">
        <w:rPr>
          <w:rFonts w:ascii="Arial" w:eastAsia="Arial" w:hAnsi="Arial" w:cs="Arial"/>
          <w:b/>
          <w:spacing w:val="-1"/>
          <w:sz w:val="23"/>
          <w:szCs w:val="23"/>
        </w:rPr>
        <w:t>n</w:t>
      </w:r>
      <w:r w:rsidRPr="001D6C4D">
        <w:rPr>
          <w:rFonts w:ascii="Arial" w:eastAsia="Arial" w:hAnsi="Arial" w:cs="Arial"/>
          <w:b/>
          <w:spacing w:val="1"/>
          <w:sz w:val="23"/>
          <w:szCs w:val="23"/>
        </w:rPr>
        <w:t>aba</w:t>
      </w:r>
      <w:r w:rsidRPr="001D6C4D">
        <w:rPr>
          <w:rFonts w:ascii="Arial" w:eastAsia="Arial" w:hAnsi="Arial" w:cs="Arial"/>
          <w:b/>
          <w:spacing w:val="-2"/>
          <w:sz w:val="23"/>
          <w:szCs w:val="23"/>
        </w:rPr>
        <w:t>v</w:t>
      </w:r>
      <w:r w:rsidRPr="001D6C4D">
        <w:rPr>
          <w:rFonts w:ascii="Arial" w:eastAsia="Arial" w:hAnsi="Arial" w:cs="Arial"/>
          <w:b/>
          <w:spacing w:val="1"/>
          <w:sz w:val="23"/>
          <w:szCs w:val="23"/>
        </w:rPr>
        <w:t>e</w:t>
      </w:r>
      <w:r w:rsidRPr="001D6C4D">
        <w:rPr>
          <w:rFonts w:ascii="Arial" w:eastAsia="Arial" w:hAnsi="Arial" w:cs="Arial"/>
          <w:b/>
          <w:sz w:val="23"/>
          <w:szCs w:val="23"/>
        </w:rPr>
        <w:t>:</w:t>
      </w:r>
      <w:r w:rsidRPr="001D6C4D">
        <w:rPr>
          <w:rFonts w:ascii="Arial" w:eastAsia="Arial" w:hAnsi="Arial" w:cs="Arial"/>
          <w:sz w:val="23"/>
          <w:szCs w:val="23"/>
        </w:rPr>
        <w:t xml:space="preserve"> s</w:t>
      </w:r>
      <w:r w:rsidRPr="001D6C4D">
        <w:rPr>
          <w:rFonts w:ascii="Arial" w:eastAsia="Arial" w:hAnsi="Arial" w:cs="Arial"/>
          <w:spacing w:val="1"/>
          <w:sz w:val="23"/>
          <w:szCs w:val="23"/>
        </w:rPr>
        <w:t>u</w:t>
      </w:r>
      <w:r w:rsidRPr="001D6C4D">
        <w:rPr>
          <w:rFonts w:ascii="Arial" w:eastAsia="Arial" w:hAnsi="Arial" w:cs="Arial"/>
          <w:sz w:val="23"/>
          <w:szCs w:val="23"/>
        </w:rPr>
        <w:t>kl</w:t>
      </w:r>
      <w:r w:rsidRPr="001D6C4D">
        <w:rPr>
          <w:rFonts w:ascii="Arial" w:eastAsia="Arial" w:hAnsi="Arial" w:cs="Arial"/>
          <w:spacing w:val="-2"/>
          <w:sz w:val="23"/>
          <w:szCs w:val="23"/>
        </w:rPr>
        <w:t>a</w:t>
      </w:r>
      <w:r w:rsidRPr="001D6C4D">
        <w:rPr>
          <w:rFonts w:ascii="Arial" w:eastAsia="Arial" w:hAnsi="Arial" w:cs="Arial"/>
          <w:spacing w:val="1"/>
          <w:sz w:val="23"/>
          <w:szCs w:val="23"/>
        </w:rPr>
        <w:t>dn</w:t>
      </w:r>
      <w:r w:rsidRPr="001D6C4D">
        <w:rPr>
          <w:rFonts w:ascii="Arial" w:eastAsia="Arial" w:hAnsi="Arial" w:cs="Arial"/>
          <w:sz w:val="23"/>
          <w:szCs w:val="23"/>
        </w:rPr>
        <w:t>o trošk</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n</w:t>
      </w:r>
      <w:r w:rsidRPr="001D6C4D">
        <w:rPr>
          <w:rFonts w:ascii="Arial" w:eastAsia="Arial" w:hAnsi="Arial" w:cs="Arial"/>
          <w:sz w:val="23"/>
          <w:szCs w:val="23"/>
        </w:rPr>
        <w:t>iku</w:t>
      </w:r>
      <w:r w:rsidRPr="001D6C4D">
        <w:rPr>
          <w:rFonts w:ascii="Arial" w:eastAsia="Arial" w:hAnsi="Arial" w:cs="Arial"/>
          <w:spacing w:val="2"/>
          <w:sz w:val="23"/>
          <w:szCs w:val="23"/>
        </w:rPr>
        <w:t xml:space="preserve"> </w:t>
      </w:r>
      <w:r w:rsidRPr="001D6C4D">
        <w:rPr>
          <w:rFonts w:ascii="Arial" w:eastAsia="Arial" w:hAnsi="Arial" w:cs="Arial"/>
          <w:sz w:val="23"/>
          <w:szCs w:val="23"/>
        </w:rPr>
        <w:t>i ci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z w:val="23"/>
          <w:szCs w:val="23"/>
        </w:rPr>
        <w:t>i</w:t>
      </w:r>
      <w:r w:rsidRPr="001D6C4D">
        <w:rPr>
          <w:rFonts w:ascii="Arial" w:eastAsia="Arial" w:hAnsi="Arial" w:cs="Arial"/>
          <w:spacing w:val="1"/>
          <w:sz w:val="23"/>
          <w:szCs w:val="23"/>
        </w:rPr>
        <w:t xml:space="preserve"> o</w:t>
      </w:r>
      <w:r w:rsidRPr="001D6C4D">
        <w:rPr>
          <w:rFonts w:ascii="Arial" w:eastAsia="Arial" w:hAnsi="Arial" w:cs="Arial"/>
          <w:spacing w:val="-1"/>
          <w:sz w:val="23"/>
          <w:szCs w:val="23"/>
        </w:rPr>
        <w:t>da</w:t>
      </w:r>
      <w:r w:rsidRPr="001D6C4D">
        <w:rPr>
          <w:rFonts w:ascii="Arial" w:eastAsia="Arial" w:hAnsi="Arial" w:cs="Arial"/>
          <w:spacing w:val="1"/>
          <w:sz w:val="23"/>
          <w:szCs w:val="23"/>
        </w:rPr>
        <w:t>b</w:t>
      </w:r>
      <w:r w:rsidRPr="001D6C4D">
        <w:rPr>
          <w:rFonts w:ascii="Arial" w:eastAsia="Arial" w:hAnsi="Arial" w:cs="Arial"/>
          <w:sz w:val="23"/>
          <w:szCs w:val="23"/>
        </w:rPr>
        <w:t>ra</w:t>
      </w:r>
      <w:r w:rsidRPr="001D6C4D">
        <w:rPr>
          <w:rFonts w:ascii="Arial" w:eastAsia="Arial" w:hAnsi="Arial" w:cs="Arial"/>
          <w:spacing w:val="2"/>
          <w:sz w:val="23"/>
          <w:szCs w:val="23"/>
        </w:rPr>
        <w:t>n</w:t>
      </w:r>
      <w:r w:rsidRPr="001D6C4D">
        <w:rPr>
          <w:rFonts w:ascii="Arial" w:eastAsia="Arial" w:hAnsi="Arial" w:cs="Arial"/>
          <w:sz w:val="23"/>
          <w:szCs w:val="23"/>
        </w:rPr>
        <w:t>e</w:t>
      </w:r>
      <w:r w:rsidRPr="001D6C4D">
        <w:rPr>
          <w:rFonts w:ascii="Arial" w:eastAsia="Arial" w:hAnsi="Arial" w:cs="Arial"/>
          <w:spacing w:val="-1"/>
          <w:sz w:val="23"/>
          <w:szCs w:val="23"/>
        </w:rPr>
        <w:t xml:space="preserve"> </w:t>
      </w:r>
      <w:r w:rsidRPr="001D6C4D">
        <w:rPr>
          <w:rFonts w:ascii="Arial" w:eastAsia="Arial" w:hAnsi="Arial" w:cs="Arial"/>
          <w:spacing w:val="1"/>
          <w:sz w:val="23"/>
          <w:szCs w:val="23"/>
        </w:rPr>
        <w:t>p</w:t>
      </w:r>
      <w:r w:rsidRPr="001D6C4D">
        <w:rPr>
          <w:rFonts w:ascii="Arial" w:eastAsia="Arial" w:hAnsi="Arial" w:cs="Arial"/>
          <w:spacing w:val="-1"/>
          <w:sz w:val="23"/>
          <w:szCs w:val="23"/>
        </w:rPr>
        <w:t>o</w:t>
      </w:r>
      <w:r w:rsidRPr="001D6C4D">
        <w:rPr>
          <w:rFonts w:ascii="Arial" w:eastAsia="Arial" w:hAnsi="Arial" w:cs="Arial"/>
          <w:spacing w:val="1"/>
          <w:sz w:val="23"/>
          <w:szCs w:val="23"/>
        </w:rPr>
        <w:t>nu</w:t>
      </w:r>
      <w:r w:rsidRPr="001D6C4D">
        <w:rPr>
          <w:rFonts w:ascii="Arial" w:eastAsia="Arial" w:hAnsi="Arial" w:cs="Arial"/>
          <w:spacing w:val="-1"/>
          <w:sz w:val="23"/>
          <w:szCs w:val="23"/>
        </w:rPr>
        <w:t>d</w:t>
      </w:r>
      <w:r w:rsidRPr="001D6C4D">
        <w:rPr>
          <w:rFonts w:ascii="Arial" w:eastAsia="Arial" w:hAnsi="Arial" w:cs="Arial"/>
          <w:spacing w:val="1"/>
          <w:sz w:val="23"/>
          <w:szCs w:val="23"/>
        </w:rPr>
        <w:t>e</w:t>
      </w:r>
      <w:r w:rsidRPr="001D6C4D">
        <w:rPr>
          <w:rFonts w:ascii="Arial" w:eastAsia="Arial" w:hAnsi="Arial" w:cs="Arial"/>
          <w:sz w:val="23"/>
          <w:szCs w:val="23"/>
        </w:rPr>
        <w:t>,</w:t>
      </w:r>
      <w:r w:rsidRPr="001D6C4D">
        <w:rPr>
          <w:rFonts w:ascii="Arial" w:eastAsia="Arial" w:hAnsi="Arial" w:cs="Arial"/>
          <w:spacing w:val="1"/>
          <w:sz w:val="23"/>
          <w:szCs w:val="23"/>
        </w:rPr>
        <w:t xml:space="preserve"> na temelju p</w:t>
      </w:r>
      <w:r w:rsidRPr="001D6C4D">
        <w:rPr>
          <w:rFonts w:ascii="Arial" w:eastAsia="Arial" w:hAnsi="Arial" w:cs="Arial"/>
          <w:sz w:val="23"/>
          <w:szCs w:val="23"/>
        </w:rPr>
        <w:t>ro</w:t>
      </w:r>
      <w:r w:rsidRPr="001D6C4D">
        <w:rPr>
          <w:rFonts w:ascii="Arial" w:eastAsia="Arial" w:hAnsi="Arial" w:cs="Arial"/>
          <w:spacing w:val="-2"/>
          <w:sz w:val="23"/>
          <w:szCs w:val="23"/>
        </w:rPr>
        <w:t>c</w:t>
      </w:r>
      <w:r w:rsidRPr="001D6C4D">
        <w:rPr>
          <w:rFonts w:ascii="Arial" w:eastAsia="Arial" w:hAnsi="Arial" w:cs="Arial"/>
          <w:sz w:val="23"/>
          <w:szCs w:val="23"/>
        </w:rPr>
        <w:t>i</w:t>
      </w:r>
      <w:r w:rsidRPr="001D6C4D">
        <w:rPr>
          <w:rFonts w:ascii="Arial" w:eastAsia="Arial" w:hAnsi="Arial" w:cs="Arial"/>
          <w:spacing w:val="-1"/>
          <w:sz w:val="23"/>
          <w:szCs w:val="23"/>
        </w:rPr>
        <w:t>j</w:t>
      </w:r>
      <w:r w:rsidRPr="001D6C4D">
        <w:rPr>
          <w:rFonts w:ascii="Arial" w:eastAsia="Arial" w:hAnsi="Arial" w:cs="Arial"/>
          <w:spacing w:val="1"/>
          <w:sz w:val="23"/>
          <w:szCs w:val="23"/>
        </w:rPr>
        <w:t>en</w:t>
      </w:r>
      <w:r w:rsidRPr="001D6C4D">
        <w:rPr>
          <w:rFonts w:ascii="Arial" w:eastAsia="Arial" w:hAnsi="Arial" w:cs="Arial"/>
          <w:sz w:val="23"/>
          <w:szCs w:val="23"/>
        </w:rPr>
        <w:t>je</w:t>
      </w:r>
      <w:r w:rsidRPr="001D6C4D">
        <w:rPr>
          <w:rFonts w:ascii="Arial" w:eastAsia="Arial" w:hAnsi="Arial" w:cs="Arial"/>
          <w:spacing w:val="1"/>
          <w:sz w:val="23"/>
          <w:szCs w:val="23"/>
        </w:rPr>
        <w:t>ne</w:t>
      </w:r>
      <w:r w:rsidRPr="001D6C4D">
        <w:rPr>
          <w:rFonts w:ascii="Arial" w:eastAsia="Arial" w:hAnsi="Arial" w:cs="Arial"/>
          <w:sz w:val="23"/>
          <w:szCs w:val="23"/>
        </w:rPr>
        <w:t xml:space="preserve"> </w:t>
      </w:r>
      <w:r w:rsidRPr="001D6C4D">
        <w:rPr>
          <w:rFonts w:ascii="Arial" w:eastAsia="Arial" w:hAnsi="Arial" w:cs="Arial"/>
          <w:spacing w:val="-2"/>
          <w:sz w:val="23"/>
          <w:szCs w:val="23"/>
        </w:rPr>
        <w:t>v</w:t>
      </w:r>
      <w:r w:rsidRPr="001D6C4D">
        <w:rPr>
          <w:rFonts w:ascii="Arial" w:eastAsia="Arial" w:hAnsi="Arial" w:cs="Arial"/>
          <w:sz w:val="23"/>
          <w:szCs w:val="23"/>
        </w:rPr>
        <w:t>r</w:t>
      </w:r>
      <w:r w:rsidRPr="001D6C4D">
        <w:rPr>
          <w:rFonts w:ascii="Arial" w:eastAsia="Arial" w:hAnsi="Arial" w:cs="Arial"/>
          <w:spacing w:val="-1"/>
          <w:sz w:val="23"/>
          <w:szCs w:val="23"/>
        </w:rPr>
        <w:t>i</w:t>
      </w:r>
      <w:r w:rsidRPr="001D6C4D">
        <w:rPr>
          <w:rFonts w:ascii="Arial" w:eastAsia="Arial" w:hAnsi="Arial" w:cs="Arial"/>
          <w:sz w:val="23"/>
          <w:szCs w:val="23"/>
        </w:rPr>
        <w:t>je</w:t>
      </w:r>
      <w:r w:rsidRPr="001D6C4D">
        <w:rPr>
          <w:rFonts w:ascii="Arial" w:eastAsia="Arial" w:hAnsi="Arial" w:cs="Arial"/>
          <w:spacing w:val="1"/>
          <w:sz w:val="23"/>
          <w:szCs w:val="23"/>
        </w:rPr>
        <w:t>dno</w:t>
      </w:r>
      <w:r w:rsidRPr="001D6C4D">
        <w:rPr>
          <w:rFonts w:ascii="Arial" w:eastAsia="Arial" w:hAnsi="Arial" w:cs="Arial"/>
          <w:sz w:val="23"/>
          <w:szCs w:val="23"/>
        </w:rPr>
        <w:t xml:space="preserve">sti </w:t>
      </w:r>
      <w:r w:rsidRPr="001D6C4D">
        <w:rPr>
          <w:rFonts w:ascii="Arial" w:eastAsia="Arial" w:hAnsi="Arial" w:cs="Arial"/>
          <w:spacing w:val="-1"/>
          <w:sz w:val="23"/>
          <w:szCs w:val="23"/>
        </w:rPr>
        <w:t>n</w:t>
      </w:r>
      <w:r w:rsidRPr="001D6C4D">
        <w:rPr>
          <w:rFonts w:ascii="Arial" w:eastAsia="Arial" w:hAnsi="Arial" w:cs="Arial"/>
          <w:spacing w:val="1"/>
          <w:sz w:val="23"/>
          <w:szCs w:val="23"/>
        </w:rPr>
        <w:t>aba</w:t>
      </w:r>
      <w:r w:rsidRPr="001D6C4D">
        <w:rPr>
          <w:rFonts w:ascii="Arial" w:eastAsia="Arial" w:hAnsi="Arial" w:cs="Arial"/>
          <w:spacing w:val="-2"/>
          <w:sz w:val="23"/>
          <w:szCs w:val="23"/>
        </w:rPr>
        <w:t>v</w:t>
      </w:r>
      <w:r w:rsidRPr="001D6C4D">
        <w:rPr>
          <w:rFonts w:ascii="Arial" w:eastAsia="Arial" w:hAnsi="Arial" w:cs="Arial"/>
          <w:sz w:val="23"/>
          <w:szCs w:val="23"/>
        </w:rPr>
        <w:t>e N</w:t>
      </w:r>
      <w:r w:rsidRPr="001D6C4D">
        <w:rPr>
          <w:rFonts w:ascii="Arial" w:eastAsia="Arial" w:hAnsi="Arial" w:cs="Arial"/>
          <w:spacing w:val="1"/>
          <w:sz w:val="23"/>
          <w:szCs w:val="23"/>
        </w:rPr>
        <w:t>a</w:t>
      </w:r>
      <w:r w:rsidRPr="001D6C4D">
        <w:rPr>
          <w:rFonts w:ascii="Arial" w:eastAsia="Arial" w:hAnsi="Arial" w:cs="Arial"/>
          <w:sz w:val="23"/>
          <w:szCs w:val="23"/>
        </w:rPr>
        <w:t>ručit</w:t>
      </w:r>
      <w:r w:rsidRPr="001D6C4D">
        <w:rPr>
          <w:rFonts w:ascii="Arial" w:eastAsia="Arial" w:hAnsi="Arial" w:cs="Arial"/>
          <w:spacing w:val="1"/>
          <w:sz w:val="23"/>
          <w:szCs w:val="23"/>
        </w:rPr>
        <w:t>e</w:t>
      </w:r>
      <w:r w:rsidRPr="001D6C4D">
        <w:rPr>
          <w:rFonts w:ascii="Arial" w:eastAsia="Arial" w:hAnsi="Arial" w:cs="Arial"/>
          <w:sz w:val="23"/>
          <w:szCs w:val="23"/>
        </w:rPr>
        <w:t>l</w:t>
      </w:r>
      <w:r w:rsidRPr="001D6C4D">
        <w:rPr>
          <w:rFonts w:ascii="Arial" w:eastAsia="Arial" w:hAnsi="Arial" w:cs="Arial"/>
          <w:spacing w:val="-1"/>
          <w:sz w:val="23"/>
          <w:szCs w:val="23"/>
        </w:rPr>
        <w:t>j</w:t>
      </w:r>
      <w:r w:rsidRPr="001D6C4D">
        <w:rPr>
          <w:rFonts w:ascii="Arial" w:eastAsia="Arial" w:hAnsi="Arial" w:cs="Arial"/>
          <w:spacing w:val="1"/>
          <w:sz w:val="23"/>
          <w:szCs w:val="23"/>
        </w:rPr>
        <w:t>a</w:t>
      </w:r>
    </w:p>
    <w:p w:rsidR="00165DAA" w:rsidRPr="00D44024" w:rsidRDefault="00A5027A" w:rsidP="00165DAA">
      <w:pPr>
        <w:spacing w:before="14" w:line="260" w:lineRule="exact"/>
        <w:ind w:left="284"/>
        <w:jc w:val="both"/>
        <w:rPr>
          <w:rFonts w:ascii="Arial" w:eastAsia="Arial" w:hAnsi="Arial" w:cs="Arial"/>
          <w:sz w:val="23"/>
          <w:szCs w:val="23"/>
        </w:rPr>
      </w:pPr>
      <w:r w:rsidRPr="00490153">
        <w:rPr>
          <w:rFonts w:ascii="Arial" w:eastAsia="Arial" w:hAnsi="Arial" w:cs="Arial"/>
          <w:sz w:val="23"/>
          <w:szCs w:val="23"/>
        </w:rPr>
        <w:t xml:space="preserve">− </w:t>
      </w:r>
      <w:r w:rsidRPr="00490153">
        <w:rPr>
          <w:rFonts w:ascii="Arial" w:eastAsia="Arial" w:hAnsi="Arial" w:cs="Arial"/>
          <w:b/>
          <w:sz w:val="23"/>
          <w:szCs w:val="23"/>
        </w:rPr>
        <w:t>rok</w:t>
      </w:r>
      <w:r w:rsidRPr="00490153">
        <w:rPr>
          <w:rFonts w:ascii="Arial" w:eastAsia="Arial" w:hAnsi="Arial" w:cs="Arial"/>
          <w:b/>
          <w:spacing w:val="2"/>
          <w:sz w:val="23"/>
          <w:szCs w:val="23"/>
        </w:rPr>
        <w:t xml:space="preserve"> izvršenja </w:t>
      </w:r>
      <w:r w:rsidRPr="00490153">
        <w:rPr>
          <w:rFonts w:ascii="Arial" w:eastAsia="Arial" w:hAnsi="Arial" w:cs="Arial"/>
          <w:b/>
          <w:spacing w:val="1"/>
          <w:sz w:val="23"/>
          <w:szCs w:val="23"/>
        </w:rPr>
        <w:t>p</w:t>
      </w:r>
      <w:r w:rsidRPr="00490153">
        <w:rPr>
          <w:rFonts w:ascii="Arial" w:eastAsia="Arial" w:hAnsi="Arial" w:cs="Arial"/>
          <w:b/>
          <w:sz w:val="23"/>
          <w:szCs w:val="23"/>
        </w:rPr>
        <w:t>re</w:t>
      </w:r>
      <w:r w:rsidRPr="00490153">
        <w:rPr>
          <w:rFonts w:ascii="Arial" w:eastAsia="Arial" w:hAnsi="Arial" w:cs="Arial"/>
          <w:b/>
          <w:spacing w:val="-1"/>
          <w:sz w:val="23"/>
          <w:szCs w:val="23"/>
        </w:rPr>
        <w:t>d</w:t>
      </w:r>
      <w:r w:rsidRPr="00490153">
        <w:rPr>
          <w:rFonts w:ascii="Arial" w:eastAsia="Arial" w:hAnsi="Arial" w:cs="Arial"/>
          <w:b/>
          <w:spacing w:val="1"/>
          <w:sz w:val="23"/>
          <w:szCs w:val="23"/>
        </w:rPr>
        <w:t>me</w:t>
      </w:r>
      <w:r w:rsidRPr="00490153">
        <w:rPr>
          <w:rFonts w:ascii="Arial" w:eastAsia="Arial" w:hAnsi="Arial" w:cs="Arial"/>
          <w:b/>
          <w:spacing w:val="-2"/>
          <w:sz w:val="23"/>
          <w:szCs w:val="23"/>
        </w:rPr>
        <w:t>t</w:t>
      </w:r>
      <w:r w:rsidRPr="00490153">
        <w:rPr>
          <w:rFonts w:ascii="Arial" w:eastAsia="Arial" w:hAnsi="Arial" w:cs="Arial"/>
          <w:b/>
          <w:sz w:val="23"/>
          <w:szCs w:val="23"/>
        </w:rPr>
        <w:t>a</w:t>
      </w:r>
      <w:r w:rsidRPr="00490153">
        <w:rPr>
          <w:rFonts w:ascii="Arial" w:eastAsia="Arial" w:hAnsi="Arial" w:cs="Arial"/>
          <w:b/>
          <w:spacing w:val="3"/>
          <w:sz w:val="23"/>
          <w:szCs w:val="23"/>
        </w:rPr>
        <w:t xml:space="preserve"> </w:t>
      </w:r>
      <w:r w:rsidRPr="00490153">
        <w:rPr>
          <w:rFonts w:ascii="Arial" w:eastAsia="Arial" w:hAnsi="Arial" w:cs="Arial"/>
          <w:b/>
          <w:spacing w:val="1"/>
          <w:sz w:val="23"/>
          <w:szCs w:val="23"/>
        </w:rPr>
        <w:t>na</w:t>
      </w:r>
      <w:r w:rsidRPr="00490153">
        <w:rPr>
          <w:rFonts w:ascii="Arial" w:eastAsia="Arial" w:hAnsi="Arial" w:cs="Arial"/>
          <w:b/>
          <w:spacing w:val="-1"/>
          <w:sz w:val="23"/>
          <w:szCs w:val="23"/>
        </w:rPr>
        <w:t>b</w:t>
      </w:r>
      <w:r w:rsidRPr="00490153">
        <w:rPr>
          <w:rFonts w:ascii="Arial" w:eastAsia="Arial" w:hAnsi="Arial" w:cs="Arial"/>
          <w:b/>
          <w:spacing w:val="1"/>
          <w:sz w:val="23"/>
          <w:szCs w:val="23"/>
        </w:rPr>
        <w:t>a</w:t>
      </w:r>
      <w:r w:rsidRPr="00490153">
        <w:rPr>
          <w:rFonts w:ascii="Arial" w:eastAsia="Arial" w:hAnsi="Arial" w:cs="Arial"/>
          <w:b/>
          <w:spacing w:val="-2"/>
          <w:sz w:val="23"/>
          <w:szCs w:val="23"/>
        </w:rPr>
        <w:t>v</w:t>
      </w:r>
      <w:r w:rsidRPr="00490153">
        <w:rPr>
          <w:rFonts w:ascii="Arial" w:eastAsia="Arial" w:hAnsi="Arial" w:cs="Arial"/>
          <w:b/>
          <w:spacing w:val="2"/>
          <w:sz w:val="23"/>
          <w:szCs w:val="23"/>
        </w:rPr>
        <w:t>e</w:t>
      </w:r>
      <w:r w:rsidRPr="00490153">
        <w:rPr>
          <w:rFonts w:ascii="Arial" w:eastAsia="Arial" w:hAnsi="Arial" w:cs="Arial"/>
          <w:b/>
          <w:sz w:val="23"/>
          <w:szCs w:val="23"/>
        </w:rPr>
        <w:t>:</w:t>
      </w:r>
      <w:r w:rsidRPr="00490153">
        <w:rPr>
          <w:rFonts w:ascii="Arial" w:eastAsia="Arial" w:hAnsi="Arial" w:cs="Arial"/>
          <w:spacing w:val="2"/>
          <w:sz w:val="23"/>
          <w:szCs w:val="23"/>
        </w:rPr>
        <w:t xml:space="preserve"> </w:t>
      </w:r>
      <w:r w:rsidR="00274076" w:rsidRPr="00274076">
        <w:rPr>
          <w:rFonts w:ascii="Arial" w:eastAsia="Arial" w:hAnsi="Arial" w:cs="Arial"/>
          <w:spacing w:val="-1"/>
          <w:sz w:val="23"/>
          <w:szCs w:val="23"/>
        </w:rPr>
        <w:t>Usluga će se izvršavati sukcesivno, temeljem ugovora zaključenih za jednogodišnje razdoblje i pisanih narudžbi Naručitelja, koje će isti formirati tijekom godine sukladno vlastitim potrebama.</w:t>
      </w:r>
      <w:r w:rsidR="00134A5E" w:rsidRPr="004415A2">
        <w:rPr>
          <w:rFonts w:ascii="Arial" w:eastAsia="Arial" w:hAnsi="Arial" w:cs="Arial"/>
          <w:spacing w:val="1"/>
          <w:sz w:val="23"/>
          <w:szCs w:val="23"/>
        </w:rPr>
        <w:t xml:space="preserve"> </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b/>
          <w:sz w:val="23"/>
          <w:szCs w:val="23"/>
        </w:rPr>
        <w:t>rok</w:t>
      </w:r>
      <w:r w:rsidRPr="001D6C4D">
        <w:rPr>
          <w:rFonts w:ascii="Arial" w:eastAsia="Arial" w:hAnsi="Arial" w:cs="Arial"/>
          <w:b/>
          <w:spacing w:val="1"/>
          <w:sz w:val="23"/>
          <w:szCs w:val="23"/>
        </w:rPr>
        <w:t xml:space="preserve"> n</w:t>
      </w:r>
      <w:r w:rsidRPr="001D6C4D">
        <w:rPr>
          <w:rFonts w:ascii="Arial" w:eastAsia="Arial" w:hAnsi="Arial" w:cs="Arial"/>
          <w:b/>
          <w:sz w:val="23"/>
          <w:szCs w:val="23"/>
        </w:rPr>
        <w:t>a</w:t>
      </w:r>
      <w:r w:rsidRPr="001D6C4D">
        <w:rPr>
          <w:rFonts w:ascii="Arial" w:eastAsia="Arial" w:hAnsi="Arial" w:cs="Arial"/>
          <w:b/>
          <w:spacing w:val="1"/>
          <w:sz w:val="23"/>
          <w:szCs w:val="23"/>
        </w:rPr>
        <w:t xml:space="preserve"> </w:t>
      </w:r>
      <w:r w:rsidRPr="001D6C4D">
        <w:rPr>
          <w:rFonts w:ascii="Arial" w:eastAsia="Arial" w:hAnsi="Arial" w:cs="Arial"/>
          <w:b/>
          <w:sz w:val="23"/>
          <w:szCs w:val="23"/>
        </w:rPr>
        <w:t>k</w:t>
      </w:r>
      <w:r w:rsidRPr="001D6C4D">
        <w:rPr>
          <w:rFonts w:ascii="Arial" w:eastAsia="Arial" w:hAnsi="Arial" w:cs="Arial"/>
          <w:b/>
          <w:spacing w:val="1"/>
          <w:sz w:val="23"/>
          <w:szCs w:val="23"/>
        </w:rPr>
        <w:t>o</w:t>
      </w:r>
      <w:r w:rsidRPr="001D6C4D">
        <w:rPr>
          <w:rFonts w:ascii="Arial" w:eastAsia="Arial" w:hAnsi="Arial" w:cs="Arial"/>
          <w:b/>
          <w:sz w:val="23"/>
          <w:szCs w:val="23"/>
        </w:rPr>
        <w:t>ji se</w:t>
      </w:r>
      <w:r w:rsidRPr="001D6C4D">
        <w:rPr>
          <w:rFonts w:ascii="Arial" w:eastAsia="Arial" w:hAnsi="Arial" w:cs="Arial"/>
          <w:b/>
          <w:spacing w:val="1"/>
          <w:sz w:val="23"/>
          <w:szCs w:val="23"/>
        </w:rPr>
        <w:t xml:space="preserve"> </w:t>
      </w:r>
      <w:r w:rsidRPr="001D6C4D">
        <w:rPr>
          <w:rFonts w:ascii="Arial" w:eastAsia="Arial" w:hAnsi="Arial" w:cs="Arial"/>
          <w:b/>
          <w:sz w:val="23"/>
          <w:szCs w:val="23"/>
        </w:rPr>
        <w:t>s</w:t>
      </w:r>
      <w:r w:rsidRPr="001D6C4D">
        <w:rPr>
          <w:rFonts w:ascii="Arial" w:eastAsia="Arial" w:hAnsi="Arial" w:cs="Arial"/>
          <w:b/>
          <w:spacing w:val="2"/>
          <w:sz w:val="23"/>
          <w:szCs w:val="23"/>
        </w:rPr>
        <w:t>k</w:t>
      </w:r>
      <w:r w:rsidRPr="001D6C4D">
        <w:rPr>
          <w:rFonts w:ascii="Arial" w:eastAsia="Arial" w:hAnsi="Arial" w:cs="Arial"/>
          <w:b/>
          <w:sz w:val="23"/>
          <w:szCs w:val="23"/>
        </w:rPr>
        <w:t>la</w:t>
      </w:r>
      <w:r w:rsidRPr="001D6C4D">
        <w:rPr>
          <w:rFonts w:ascii="Arial" w:eastAsia="Arial" w:hAnsi="Arial" w:cs="Arial"/>
          <w:b/>
          <w:spacing w:val="1"/>
          <w:sz w:val="23"/>
          <w:szCs w:val="23"/>
        </w:rPr>
        <w:t>p</w:t>
      </w:r>
      <w:r w:rsidRPr="001D6C4D">
        <w:rPr>
          <w:rFonts w:ascii="Arial" w:eastAsia="Arial" w:hAnsi="Arial" w:cs="Arial"/>
          <w:b/>
          <w:sz w:val="23"/>
          <w:szCs w:val="23"/>
        </w:rPr>
        <w:t>a</w:t>
      </w:r>
      <w:r w:rsidRPr="001D6C4D">
        <w:rPr>
          <w:rFonts w:ascii="Arial" w:eastAsia="Arial" w:hAnsi="Arial" w:cs="Arial"/>
          <w:b/>
          <w:spacing w:val="1"/>
          <w:sz w:val="23"/>
          <w:szCs w:val="23"/>
        </w:rPr>
        <w:t xml:space="preserve"> u</w:t>
      </w:r>
      <w:r w:rsidRPr="001D6C4D">
        <w:rPr>
          <w:rFonts w:ascii="Arial" w:eastAsia="Arial" w:hAnsi="Arial" w:cs="Arial"/>
          <w:b/>
          <w:spacing w:val="-1"/>
          <w:sz w:val="23"/>
          <w:szCs w:val="23"/>
        </w:rPr>
        <w:t>g</w:t>
      </w:r>
      <w:r w:rsidRPr="001D6C4D">
        <w:rPr>
          <w:rFonts w:ascii="Arial" w:eastAsia="Arial" w:hAnsi="Arial" w:cs="Arial"/>
          <w:b/>
          <w:spacing w:val="1"/>
          <w:sz w:val="23"/>
          <w:szCs w:val="23"/>
        </w:rPr>
        <w:t>o</w:t>
      </w:r>
      <w:r w:rsidRPr="001D6C4D">
        <w:rPr>
          <w:rFonts w:ascii="Arial" w:eastAsia="Arial" w:hAnsi="Arial" w:cs="Arial"/>
          <w:b/>
          <w:spacing w:val="-2"/>
          <w:sz w:val="23"/>
          <w:szCs w:val="23"/>
        </w:rPr>
        <w:t>v</w:t>
      </w:r>
      <w:r w:rsidRPr="001D6C4D">
        <w:rPr>
          <w:rFonts w:ascii="Arial" w:eastAsia="Arial" w:hAnsi="Arial" w:cs="Arial"/>
          <w:b/>
          <w:spacing w:val="1"/>
          <w:sz w:val="23"/>
          <w:szCs w:val="23"/>
        </w:rPr>
        <w:t>o</w:t>
      </w:r>
      <w:r w:rsidRPr="001D6C4D">
        <w:rPr>
          <w:rFonts w:ascii="Arial" w:eastAsia="Arial" w:hAnsi="Arial" w:cs="Arial"/>
          <w:b/>
          <w:sz w:val="23"/>
          <w:szCs w:val="23"/>
        </w:rPr>
        <w:t>r:</w:t>
      </w:r>
      <w:r w:rsidRPr="001D6C4D">
        <w:rPr>
          <w:rFonts w:ascii="Arial" w:eastAsia="Arial" w:hAnsi="Arial" w:cs="Arial"/>
          <w:spacing w:val="7"/>
          <w:sz w:val="23"/>
          <w:szCs w:val="23"/>
        </w:rPr>
        <w:t xml:space="preserve"> </w:t>
      </w:r>
      <w:r w:rsidR="00274076" w:rsidRPr="00274076">
        <w:rPr>
          <w:rFonts w:ascii="Arial" w:eastAsia="Arial" w:hAnsi="Arial" w:cs="Arial"/>
          <w:spacing w:val="-1"/>
          <w:sz w:val="23"/>
          <w:szCs w:val="23"/>
        </w:rPr>
        <w:t>Ugovor  se  sklapa  na razdoblje od 12 (dvanaest) mjeseci od dana sklapanja ugovora.</w:t>
      </w:r>
    </w:p>
    <w:p w:rsidR="00A5027A" w:rsidRPr="001D6C4D" w:rsidRDefault="00A5027A" w:rsidP="00A5027A">
      <w:pPr>
        <w:tabs>
          <w:tab w:val="left" w:pos="540"/>
          <w:tab w:val="left" w:pos="9639"/>
        </w:tabs>
        <w:ind w:left="284" w:right="77"/>
        <w:jc w:val="both"/>
        <w:rPr>
          <w:rFonts w:ascii="Arial" w:hAnsi="Arial" w:cs="Arial"/>
          <w:bCs/>
          <w:sz w:val="23"/>
          <w:szCs w:val="23"/>
          <w:lang w:eastAsia="hr-HR"/>
        </w:rPr>
      </w:pPr>
      <w:r w:rsidRPr="001D6C4D">
        <w:rPr>
          <w:rFonts w:ascii="Arial" w:eastAsia="Arial" w:hAnsi="Arial" w:cs="Arial"/>
          <w:sz w:val="23"/>
          <w:szCs w:val="23"/>
        </w:rPr>
        <w:lastRenderedPageBreak/>
        <w:t>−</w:t>
      </w:r>
      <w:r w:rsidRPr="001D6C4D">
        <w:rPr>
          <w:rFonts w:ascii="Arial" w:eastAsia="Arial" w:hAnsi="Arial" w:cs="Arial"/>
          <w:spacing w:val="59"/>
          <w:sz w:val="23"/>
          <w:szCs w:val="23"/>
        </w:rPr>
        <w:t xml:space="preserve"> </w:t>
      </w:r>
      <w:r w:rsidRPr="001D6C4D">
        <w:rPr>
          <w:rFonts w:ascii="Arial" w:hAnsi="Arial" w:cs="Arial"/>
          <w:b/>
          <w:bCs/>
          <w:sz w:val="23"/>
          <w:szCs w:val="23"/>
          <w:lang w:eastAsia="hr-HR"/>
        </w:rPr>
        <w:t>odredbe o jamstvu za uredno ispunjenje ugovora:</w:t>
      </w:r>
      <w:r w:rsidRPr="001D6C4D">
        <w:rPr>
          <w:rFonts w:ascii="Arial" w:hAnsi="Arial" w:cs="Arial"/>
          <w:bCs/>
          <w:sz w:val="23"/>
          <w:szCs w:val="23"/>
          <w:lang w:eastAsia="hr-HR"/>
        </w:rPr>
        <w:t xml:space="preserve"> </w:t>
      </w:r>
      <w:r w:rsidR="006A4A3A" w:rsidRPr="006A4A3A">
        <w:rPr>
          <w:rFonts w:ascii="Arial" w:hAnsi="Arial" w:cs="Arial"/>
          <w:bCs/>
          <w:sz w:val="23"/>
          <w:szCs w:val="23"/>
          <w:lang w:eastAsia="hr-HR"/>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A7656D">
        <w:rPr>
          <w:rFonts w:ascii="Arial" w:hAnsi="Arial" w:cs="Arial"/>
          <w:bCs/>
          <w:sz w:val="23"/>
          <w:szCs w:val="23"/>
          <w:lang w:eastAsia="hr-HR"/>
        </w:rPr>
        <w:t xml:space="preserve">bankarsku </w:t>
      </w:r>
      <w:r w:rsidR="006A4A3A" w:rsidRPr="006A4A3A">
        <w:rPr>
          <w:rFonts w:ascii="Arial" w:hAnsi="Arial" w:cs="Arial"/>
          <w:bCs/>
          <w:sz w:val="23"/>
          <w:szCs w:val="23"/>
          <w:lang w:eastAsia="hr-HR"/>
        </w:rPr>
        <w:t xml:space="preserve">garanciju, zadužnicu, bjanko zadužnicu ili potvrdu o uplati novčanog pologa </w:t>
      </w:r>
      <w:r w:rsidR="006A4A3A" w:rsidRPr="006A4A3A">
        <w:rPr>
          <w:rFonts w:ascii="Arial" w:hAnsi="Arial" w:cs="Arial"/>
          <w:b/>
          <w:sz w:val="23"/>
          <w:szCs w:val="23"/>
        </w:rPr>
        <w:t>u visini 10 % (deset posto) ukupne vrijednosti ovog Ugovora (bez PDV-a)</w:t>
      </w:r>
      <w:r w:rsidR="006A4A3A" w:rsidRPr="006A4A3A">
        <w:rPr>
          <w:rFonts w:ascii="Arial" w:hAnsi="Arial" w:cs="Arial"/>
          <w:sz w:val="23"/>
          <w:szCs w:val="23"/>
        </w:rPr>
        <w:t xml:space="preserve"> kao osiguranje Naručitelju da će u ugovorenom roku izvršiti uslugu, prema zahtjevima Naručitelja, pravilima struke, važećim standardima, normativima, zakonima i tehničkim propisima Republike Hrvatske</w:t>
      </w:r>
      <w:r w:rsidR="006A4A3A" w:rsidRPr="006A4A3A">
        <w:rPr>
          <w:rFonts w:ascii="Arial" w:hAnsi="Arial" w:cs="Arial"/>
          <w:bCs/>
          <w:sz w:val="23"/>
          <w:szCs w:val="23"/>
          <w:lang w:eastAsia="hr-HR"/>
        </w:rPr>
        <w:t>, na način opisan u troškovniku kao i za slučaj povrede ugovorenih obveza</w:t>
      </w:r>
      <w:r w:rsidR="006A4A3A" w:rsidRPr="006A4A3A">
        <w:rPr>
          <w:rFonts w:ascii="Arial" w:hAnsi="Arial" w:cs="Arial"/>
          <w:sz w:val="23"/>
          <w:szCs w:val="23"/>
        </w:rPr>
        <w:t>.</w:t>
      </w:r>
    </w:p>
    <w:p w:rsidR="00A5027A" w:rsidRPr="001D6C4D" w:rsidRDefault="00A5027A" w:rsidP="00A5027A">
      <w:pPr>
        <w:tabs>
          <w:tab w:val="left" w:pos="9639"/>
        </w:tabs>
        <w:ind w:left="284" w:right="77"/>
        <w:jc w:val="both"/>
        <w:rPr>
          <w:rFonts w:ascii="Arial" w:hAnsi="Arial" w:cs="Arial"/>
          <w:bCs/>
          <w:sz w:val="23"/>
          <w:szCs w:val="23"/>
          <w:lang w:eastAsia="hr-HR"/>
        </w:rPr>
      </w:pP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hAnsi="Arial" w:cs="Arial"/>
          <w:bCs/>
          <w:sz w:val="23"/>
          <w:szCs w:val="23"/>
          <w:lang w:eastAsia="hr-HR"/>
        </w:rPr>
        <w:t>Jamstvo za uredno ispunjenje ugovora treba biti s rokom valjanosti najmanje 10 (deset) dana dužim od roka izvršenja ugovora,</w:t>
      </w:r>
      <w:r w:rsidRPr="001D6C4D">
        <w:rPr>
          <w:rFonts w:ascii="Arial" w:hAnsi="Arial" w:cs="Arial"/>
          <w:sz w:val="23"/>
          <w:szCs w:val="23"/>
          <w:lang w:eastAsia="hr-HR"/>
        </w:rPr>
        <w:t xml:space="preserve"> </w:t>
      </w:r>
      <w:r w:rsidRPr="001D6C4D">
        <w:rPr>
          <w:rFonts w:ascii="Arial" w:hAnsi="Arial" w:cs="Arial"/>
          <w:bCs/>
          <w:sz w:val="23"/>
          <w:szCs w:val="23"/>
          <w:lang w:eastAsia="hr-HR"/>
        </w:rPr>
        <w:t>a isti teče od dana obostranog potpisa ugovora</w:t>
      </w:r>
      <w:r w:rsidRPr="001D6C4D">
        <w:rPr>
          <w:rFonts w:ascii="Arial" w:hAnsi="Arial" w:cs="Arial"/>
          <w:bCs/>
          <w:sz w:val="23"/>
          <w:szCs w:val="23"/>
          <w:lang w:val="hr-HR"/>
        </w:rPr>
        <w:t>.</w:t>
      </w:r>
    </w:p>
    <w:p w:rsidR="00A5027A" w:rsidRPr="001D6C4D" w:rsidRDefault="00A5027A" w:rsidP="00A5027A">
      <w:pPr>
        <w:tabs>
          <w:tab w:val="left" w:pos="9639"/>
        </w:tabs>
        <w:ind w:left="284" w:right="77"/>
        <w:jc w:val="both"/>
        <w:rPr>
          <w:rFonts w:ascii="Arial" w:eastAsia="Arial" w:hAnsi="Arial" w:cs="Arial"/>
          <w:sz w:val="23"/>
          <w:szCs w:val="23"/>
        </w:rPr>
      </w:pPr>
      <w:r w:rsidRPr="001D6C4D">
        <w:rPr>
          <w:rFonts w:ascii="Arial" w:eastAsia="Arial" w:hAnsi="Arial" w:cs="Arial"/>
          <w:sz w:val="23"/>
          <w:szCs w:val="23"/>
        </w:rPr>
        <w:t>Ako</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odab</w:t>
      </w:r>
      <w:r w:rsidRPr="001D6C4D">
        <w:rPr>
          <w:rFonts w:ascii="Arial" w:eastAsia="Arial" w:hAnsi="Arial" w:cs="Arial"/>
          <w:sz w:val="23"/>
          <w:szCs w:val="23"/>
        </w:rPr>
        <w:t>r</w:t>
      </w:r>
      <w:r w:rsidRPr="001D6C4D">
        <w:rPr>
          <w:rFonts w:ascii="Arial" w:eastAsia="Arial" w:hAnsi="Arial" w:cs="Arial"/>
          <w:spacing w:val="-2"/>
          <w:sz w:val="23"/>
          <w:szCs w:val="23"/>
        </w:rPr>
        <w:t>a</w:t>
      </w:r>
      <w:r w:rsidRPr="001D6C4D">
        <w:rPr>
          <w:rFonts w:ascii="Arial" w:eastAsia="Arial" w:hAnsi="Arial" w:cs="Arial"/>
          <w:spacing w:val="1"/>
          <w:sz w:val="23"/>
          <w:szCs w:val="23"/>
        </w:rPr>
        <w:t>n</w:t>
      </w:r>
      <w:r w:rsidRPr="001D6C4D">
        <w:rPr>
          <w:rFonts w:ascii="Arial" w:eastAsia="Arial" w:hAnsi="Arial" w:cs="Arial"/>
          <w:sz w:val="23"/>
          <w:szCs w:val="23"/>
        </w:rPr>
        <w:t xml:space="preserve">i </w:t>
      </w:r>
      <w:r w:rsidRPr="001D6C4D">
        <w:rPr>
          <w:rFonts w:ascii="Arial" w:eastAsia="Arial" w:hAnsi="Arial" w:cs="Arial"/>
          <w:spacing w:val="1"/>
          <w:sz w:val="23"/>
          <w:szCs w:val="23"/>
        </w:rPr>
        <w:t>po</w:t>
      </w:r>
      <w:r w:rsidRPr="001D6C4D">
        <w:rPr>
          <w:rFonts w:ascii="Arial" w:eastAsia="Arial" w:hAnsi="Arial" w:cs="Arial"/>
          <w:spacing w:val="-1"/>
          <w:sz w:val="23"/>
          <w:szCs w:val="23"/>
        </w:rPr>
        <w:t>n</w:t>
      </w:r>
      <w:r w:rsidRPr="001D6C4D">
        <w:rPr>
          <w:rFonts w:ascii="Arial" w:eastAsia="Arial" w:hAnsi="Arial" w:cs="Arial"/>
          <w:spacing w:val="1"/>
          <w:sz w:val="23"/>
          <w:szCs w:val="23"/>
        </w:rPr>
        <w:t>ud</w:t>
      </w:r>
      <w:r w:rsidRPr="001D6C4D">
        <w:rPr>
          <w:rFonts w:ascii="Arial" w:eastAsia="Arial" w:hAnsi="Arial" w:cs="Arial"/>
          <w:sz w:val="23"/>
          <w:szCs w:val="23"/>
        </w:rPr>
        <w:t>i</w:t>
      </w:r>
      <w:r w:rsidRPr="001D6C4D">
        <w:rPr>
          <w:rFonts w:ascii="Arial" w:eastAsia="Arial" w:hAnsi="Arial" w:cs="Arial"/>
          <w:spacing w:val="-2"/>
          <w:sz w:val="23"/>
          <w:szCs w:val="23"/>
        </w:rPr>
        <w:t>t</w:t>
      </w:r>
      <w:r w:rsidRPr="001D6C4D">
        <w:rPr>
          <w:rFonts w:ascii="Arial" w:eastAsia="Arial" w:hAnsi="Arial" w:cs="Arial"/>
          <w:spacing w:val="1"/>
          <w:sz w:val="23"/>
          <w:szCs w:val="23"/>
        </w:rPr>
        <w:t>e</w:t>
      </w:r>
      <w:r w:rsidRPr="001D6C4D">
        <w:rPr>
          <w:rFonts w:ascii="Arial" w:eastAsia="Arial" w:hAnsi="Arial" w:cs="Arial"/>
          <w:sz w:val="23"/>
          <w:szCs w:val="23"/>
        </w:rPr>
        <w:t xml:space="preserve">lj </w:t>
      </w:r>
      <w:r w:rsidRPr="001D6C4D">
        <w:rPr>
          <w:rFonts w:ascii="Arial" w:eastAsia="Arial" w:hAnsi="Arial" w:cs="Arial"/>
          <w:spacing w:val="1"/>
          <w:sz w:val="23"/>
          <w:szCs w:val="23"/>
        </w:rPr>
        <w:t>n</w:t>
      </w:r>
      <w:r w:rsidRPr="001D6C4D">
        <w:rPr>
          <w:rFonts w:ascii="Arial" w:eastAsia="Arial" w:hAnsi="Arial" w:cs="Arial"/>
          <w:sz w:val="23"/>
          <w:szCs w:val="23"/>
        </w:rPr>
        <w:t>e</w:t>
      </w:r>
      <w:r w:rsidRPr="001D6C4D">
        <w:rPr>
          <w:rFonts w:ascii="Arial" w:eastAsia="Arial" w:hAnsi="Arial" w:cs="Arial"/>
          <w:spacing w:val="2"/>
          <w:sz w:val="23"/>
          <w:szCs w:val="23"/>
        </w:rPr>
        <w:t xml:space="preserve"> </w:t>
      </w:r>
      <w:r w:rsidR="00A259C6" w:rsidRPr="001D6C4D">
        <w:rPr>
          <w:rFonts w:ascii="Arial" w:eastAsia="Arial" w:hAnsi="Arial" w:cs="Arial"/>
          <w:sz w:val="23"/>
          <w:szCs w:val="23"/>
        </w:rPr>
        <w:t>izvrši uslugu</w:t>
      </w:r>
      <w:r w:rsidRPr="001D6C4D">
        <w:rPr>
          <w:rFonts w:ascii="Arial" w:eastAsia="Arial" w:hAnsi="Arial" w:cs="Arial"/>
          <w:spacing w:val="2"/>
          <w:sz w:val="23"/>
          <w:szCs w:val="23"/>
        </w:rPr>
        <w:t xml:space="preserve"> </w:t>
      </w:r>
      <w:r w:rsidRPr="001D6C4D">
        <w:rPr>
          <w:rFonts w:ascii="Arial" w:eastAsia="Arial" w:hAnsi="Arial" w:cs="Arial"/>
          <w:sz w:val="23"/>
          <w:szCs w:val="23"/>
        </w:rPr>
        <w:t>u</w:t>
      </w:r>
      <w:r w:rsidRPr="001D6C4D">
        <w:rPr>
          <w:rFonts w:ascii="Arial" w:eastAsia="Arial" w:hAnsi="Arial" w:cs="Arial"/>
          <w:spacing w:val="2"/>
          <w:sz w:val="23"/>
          <w:szCs w:val="23"/>
        </w:rPr>
        <w:t xml:space="preserve"> </w:t>
      </w:r>
      <w:r w:rsidRPr="001D6C4D">
        <w:rPr>
          <w:rFonts w:ascii="Arial" w:eastAsia="Arial" w:hAnsi="Arial" w:cs="Arial"/>
          <w:spacing w:val="3"/>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re</w:t>
      </w:r>
      <w:r w:rsidRPr="001D6C4D">
        <w:rPr>
          <w:rFonts w:ascii="Arial" w:eastAsia="Arial" w:hAnsi="Arial" w:cs="Arial"/>
          <w:spacing w:val="1"/>
          <w:sz w:val="23"/>
          <w:szCs w:val="23"/>
        </w:rPr>
        <w:t>no</w:t>
      </w:r>
      <w:r w:rsidRPr="001D6C4D">
        <w:rPr>
          <w:rFonts w:ascii="Arial" w:eastAsia="Arial" w:hAnsi="Arial" w:cs="Arial"/>
          <w:sz w:val="23"/>
          <w:szCs w:val="23"/>
        </w:rPr>
        <w:t>m</w:t>
      </w:r>
      <w:r w:rsidRPr="001D6C4D">
        <w:rPr>
          <w:rFonts w:ascii="Arial" w:eastAsia="Arial" w:hAnsi="Arial" w:cs="Arial"/>
          <w:spacing w:val="2"/>
          <w:sz w:val="23"/>
          <w:szCs w:val="23"/>
        </w:rPr>
        <w:t xml:space="preserve"> </w:t>
      </w:r>
      <w:r w:rsidRPr="001D6C4D">
        <w:rPr>
          <w:rFonts w:ascii="Arial" w:eastAsia="Arial" w:hAnsi="Arial" w:cs="Arial"/>
          <w:sz w:val="23"/>
          <w:szCs w:val="23"/>
        </w:rPr>
        <w:t>roku</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du</w:t>
      </w:r>
      <w:r w:rsidRPr="001D6C4D">
        <w:rPr>
          <w:rFonts w:ascii="Arial" w:eastAsia="Arial" w:hAnsi="Arial" w:cs="Arial"/>
          <w:spacing w:val="-2"/>
          <w:sz w:val="23"/>
          <w:szCs w:val="23"/>
        </w:rPr>
        <w:t>ž</w:t>
      </w:r>
      <w:r w:rsidRPr="001D6C4D">
        <w:rPr>
          <w:rFonts w:ascii="Arial" w:eastAsia="Arial" w:hAnsi="Arial" w:cs="Arial"/>
          <w:spacing w:val="1"/>
          <w:sz w:val="23"/>
          <w:szCs w:val="23"/>
        </w:rPr>
        <w:t>a</w:t>
      </w:r>
      <w:r w:rsidRPr="001D6C4D">
        <w:rPr>
          <w:rFonts w:ascii="Arial" w:eastAsia="Arial" w:hAnsi="Arial" w:cs="Arial"/>
          <w:sz w:val="23"/>
          <w:szCs w:val="23"/>
        </w:rPr>
        <w:t>n</w:t>
      </w:r>
      <w:r w:rsidRPr="001D6C4D">
        <w:rPr>
          <w:rFonts w:ascii="Arial" w:eastAsia="Arial" w:hAnsi="Arial" w:cs="Arial"/>
          <w:spacing w:val="2"/>
          <w:sz w:val="23"/>
          <w:szCs w:val="23"/>
        </w:rPr>
        <w:t xml:space="preserve"> </w:t>
      </w:r>
      <w:r w:rsidRPr="001D6C4D">
        <w:rPr>
          <w:rFonts w:ascii="Arial" w:eastAsia="Arial" w:hAnsi="Arial" w:cs="Arial"/>
          <w:sz w:val="23"/>
          <w:szCs w:val="23"/>
        </w:rPr>
        <w:t>je</w:t>
      </w:r>
      <w:r w:rsidRPr="001D6C4D">
        <w:rPr>
          <w:rFonts w:ascii="Arial" w:eastAsia="Arial" w:hAnsi="Arial" w:cs="Arial"/>
          <w:spacing w:val="1"/>
          <w:sz w:val="23"/>
          <w:szCs w:val="23"/>
        </w:rPr>
        <w:t xml:space="preserve"> p</w:t>
      </w:r>
      <w:r w:rsidRPr="001D6C4D">
        <w:rPr>
          <w:rFonts w:ascii="Arial" w:eastAsia="Arial" w:hAnsi="Arial" w:cs="Arial"/>
          <w:sz w:val="23"/>
          <w:szCs w:val="23"/>
        </w:rPr>
        <w:t>la</w:t>
      </w:r>
      <w:r w:rsidRPr="001D6C4D">
        <w:rPr>
          <w:rFonts w:ascii="Arial" w:eastAsia="Arial" w:hAnsi="Arial" w:cs="Arial"/>
          <w:spacing w:val="1"/>
          <w:sz w:val="23"/>
          <w:szCs w:val="23"/>
        </w:rPr>
        <w:t>t</w:t>
      </w:r>
      <w:r w:rsidRPr="001D6C4D">
        <w:rPr>
          <w:rFonts w:ascii="Arial" w:eastAsia="Arial" w:hAnsi="Arial" w:cs="Arial"/>
          <w:sz w:val="23"/>
          <w:szCs w:val="23"/>
        </w:rPr>
        <w:t xml:space="preserve">iti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rnu k</w:t>
      </w:r>
      <w:r w:rsidRPr="001D6C4D">
        <w:rPr>
          <w:rFonts w:ascii="Arial" w:eastAsia="Arial" w:hAnsi="Arial" w:cs="Arial"/>
          <w:spacing w:val="1"/>
          <w:sz w:val="23"/>
          <w:szCs w:val="23"/>
        </w:rPr>
        <w:t>a</w:t>
      </w:r>
      <w:r w:rsidRPr="001D6C4D">
        <w:rPr>
          <w:rFonts w:ascii="Arial" w:eastAsia="Arial" w:hAnsi="Arial" w:cs="Arial"/>
          <w:spacing w:val="-2"/>
          <w:sz w:val="23"/>
          <w:szCs w:val="23"/>
        </w:rPr>
        <w:t>z</w:t>
      </w:r>
      <w:r w:rsidRPr="001D6C4D">
        <w:rPr>
          <w:rFonts w:ascii="Arial" w:eastAsia="Arial" w:hAnsi="Arial" w:cs="Arial"/>
          <w:spacing w:val="1"/>
          <w:sz w:val="23"/>
          <w:szCs w:val="23"/>
        </w:rPr>
        <w:t>n</w:t>
      </w:r>
      <w:r w:rsidRPr="001D6C4D">
        <w:rPr>
          <w:rFonts w:ascii="Arial" w:eastAsia="Arial" w:hAnsi="Arial" w:cs="Arial"/>
          <w:sz w:val="23"/>
          <w:szCs w:val="23"/>
        </w:rPr>
        <w:t xml:space="preserve">u </w:t>
      </w:r>
      <w:r w:rsidRPr="001D6C4D">
        <w:rPr>
          <w:rFonts w:ascii="Arial" w:eastAsia="Arial" w:hAnsi="Arial" w:cs="Arial"/>
          <w:spacing w:val="3"/>
          <w:sz w:val="23"/>
          <w:szCs w:val="23"/>
        </w:rPr>
        <w:t xml:space="preserve"> </w:t>
      </w:r>
      <w:r w:rsidRPr="001D6C4D">
        <w:rPr>
          <w:rFonts w:ascii="Arial" w:eastAsia="Arial" w:hAnsi="Arial" w:cs="Arial"/>
          <w:sz w:val="23"/>
          <w:szCs w:val="23"/>
        </w:rPr>
        <w:t xml:space="preserve">u </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3"/>
          <w:sz w:val="23"/>
          <w:szCs w:val="23"/>
        </w:rPr>
        <w:t>z</w:t>
      </w:r>
      <w:r w:rsidRPr="001D6C4D">
        <w:rPr>
          <w:rFonts w:ascii="Arial" w:eastAsia="Arial" w:hAnsi="Arial" w:cs="Arial"/>
          <w:spacing w:val="1"/>
          <w:sz w:val="23"/>
          <w:szCs w:val="23"/>
        </w:rPr>
        <w:t>no</w:t>
      </w:r>
      <w:r w:rsidRPr="001D6C4D">
        <w:rPr>
          <w:rFonts w:ascii="Arial" w:eastAsia="Arial" w:hAnsi="Arial" w:cs="Arial"/>
          <w:sz w:val="23"/>
          <w:szCs w:val="23"/>
        </w:rPr>
        <w:t xml:space="preserve">su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2</w:t>
      </w:r>
      <w:r w:rsidRPr="001D6C4D">
        <w:rPr>
          <w:rFonts w:ascii="Arial" w:eastAsia="Arial" w:hAnsi="Arial" w:cs="Arial"/>
          <w:sz w:val="23"/>
          <w:szCs w:val="23"/>
        </w:rPr>
        <w:t xml:space="preserve">‰ </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 xml:space="preserve">d </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z w:val="23"/>
          <w:szCs w:val="23"/>
        </w:rPr>
        <w:t>k</w:t>
      </w:r>
      <w:r w:rsidRPr="001D6C4D">
        <w:rPr>
          <w:rFonts w:ascii="Arial" w:eastAsia="Arial" w:hAnsi="Arial" w:cs="Arial"/>
          <w:spacing w:val="-1"/>
          <w:sz w:val="23"/>
          <w:szCs w:val="23"/>
        </w:rPr>
        <w:t>u</w:t>
      </w:r>
      <w:r w:rsidRPr="001D6C4D">
        <w:rPr>
          <w:rFonts w:ascii="Arial" w:eastAsia="Arial" w:hAnsi="Arial" w:cs="Arial"/>
          <w:spacing w:val="1"/>
          <w:sz w:val="23"/>
          <w:szCs w:val="23"/>
        </w:rPr>
        <w:t>pn</w:t>
      </w:r>
      <w:r w:rsidRPr="001D6C4D">
        <w:rPr>
          <w:rFonts w:ascii="Arial" w:eastAsia="Arial" w:hAnsi="Arial" w:cs="Arial"/>
          <w:sz w:val="23"/>
          <w:szCs w:val="23"/>
        </w:rPr>
        <w:t xml:space="preserve">e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v</w:t>
      </w:r>
      <w:r w:rsidRPr="001D6C4D">
        <w:rPr>
          <w:rFonts w:ascii="Arial" w:eastAsia="Arial" w:hAnsi="Arial" w:cs="Arial"/>
          <w:sz w:val="23"/>
          <w:szCs w:val="23"/>
        </w:rPr>
        <w:t>r</w:t>
      </w:r>
      <w:r w:rsidRPr="001D6C4D">
        <w:rPr>
          <w:rFonts w:ascii="Arial" w:eastAsia="Arial" w:hAnsi="Arial" w:cs="Arial"/>
          <w:spacing w:val="-1"/>
          <w:sz w:val="23"/>
          <w:szCs w:val="23"/>
        </w:rPr>
        <w:t>i</w:t>
      </w:r>
      <w:r w:rsidRPr="001D6C4D">
        <w:rPr>
          <w:rFonts w:ascii="Arial" w:eastAsia="Arial" w:hAnsi="Arial" w:cs="Arial"/>
          <w:sz w:val="23"/>
          <w:szCs w:val="23"/>
        </w:rPr>
        <w:t>je</w:t>
      </w:r>
      <w:r w:rsidRPr="001D6C4D">
        <w:rPr>
          <w:rFonts w:ascii="Arial" w:eastAsia="Arial" w:hAnsi="Arial" w:cs="Arial"/>
          <w:spacing w:val="1"/>
          <w:sz w:val="23"/>
          <w:szCs w:val="23"/>
        </w:rPr>
        <w:t>dno</w:t>
      </w:r>
      <w:r w:rsidRPr="001D6C4D">
        <w:rPr>
          <w:rFonts w:ascii="Arial" w:eastAsia="Arial" w:hAnsi="Arial" w:cs="Arial"/>
          <w:sz w:val="23"/>
          <w:szCs w:val="23"/>
        </w:rPr>
        <w:t xml:space="preserve">sti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 xml:space="preserve">ra </w:t>
      </w:r>
      <w:r w:rsidRPr="001D6C4D">
        <w:rPr>
          <w:rFonts w:ascii="Arial" w:eastAsia="Arial" w:hAnsi="Arial" w:cs="Arial"/>
          <w:spacing w:val="5"/>
          <w:sz w:val="23"/>
          <w:szCs w:val="23"/>
        </w:rPr>
        <w:t xml:space="preserve"> </w:t>
      </w:r>
      <w:r w:rsidRPr="001D6C4D">
        <w:rPr>
          <w:rFonts w:ascii="Arial" w:eastAsia="Arial" w:hAnsi="Arial" w:cs="Arial"/>
          <w:spacing w:val="-2"/>
          <w:sz w:val="23"/>
          <w:szCs w:val="23"/>
        </w:rPr>
        <w:t>z</w:t>
      </w:r>
      <w:r w:rsidRPr="001D6C4D">
        <w:rPr>
          <w:rFonts w:ascii="Arial" w:eastAsia="Arial" w:hAnsi="Arial" w:cs="Arial"/>
          <w:sz w:val="23"/>
          <w:szCs w:val="23"/>
        </w:rPr>
        <w:t xml:space="preserve">a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s</w:t>
      </w:r>
      <w:r w:rsidRPr="001D6C4D">
        <w:rPr>
          <w:rFonts w:ascii="Arial" w:eastAsia="Arial" w:hAnsi="Arial" w:cs="Arial"/>
          <w:spacing w:val="-2"/>
          <w:sz w:val="23"/>
          <w:szCs w:val="23"/>
        </w:rPr>
        <w:t>v</w:t>
      </w:r>
      <w:r w:rsidRPr="001D6C4D">
        <w:rPr>
          <w:rFonts w:ascii="Arial" w:eastAsia="Arial" w:hAnsi="Arial" w:cs="Arial"/>
          <w:spacing w:val="1"/>
          <w:sz w:val="23"/>
          <w:szCs w:val="23"/>
        </w:rPr>
        <w:t>a</w:t>
      </w:r>
      <w:r w:rsidRPr="001D6C4D">
        <w:rPr>
          <w:rFonts w:ascii="Arial" w:eastAsia="Arial" w:hAnsi="Arial" w:cs="Arial"/>
          <w:sz w:val="23"/>
          <w:szCs w:val="23"/>
        </w:rPr>
        <w:t xml:space="preserve">ki </w:t>
      </w:r>
      <w:r w:rsidRPr="001D6C4D">
        <w:rPr>
          <w:rFonts w:ascii="Arial" w:eastAsia="Arial" w:hAnsi="Arial" w:cs="Arial"/>
          <w:spacing w:val="2"/>
          <w:sz w:val="23"/>
          <w:szCs w:val="23"/>
        </w:rPr>
        <w:t xml:space="preserve"> </w:t>
      </w:r>
      <w:r w:rsidRPr="001D6C4D">
        <w:rPr>
          <w:rFonts w:ascii="Arial" w:eastAsia="Arial" w:hAnsi="Arial" w:cs="Arial"/>
          <w:spacing w:val="3"/>
          <w:sz w:val="23"/>
          <w:szCs w:val="23"/>
        </w:rPr>
        <w:t>d</w:t>
      </w:r>
      <w:r w:rsidRPr="001D6C4D">
        <w:rPr>
          <w:rFonts w:ascii="Arial" w:eastAsia="Arial" w:hAnsi="Arial" w:cs="Arial"/>
          <w:spacing w:val="1"/>
          <w:sz w:val="23"/>
          <w:szCs w:val="23"/>
        </w:rPr>
        <w:t>a</w:t>
      </w:r>
      <w:r w:rsidRPr="001D6C4D">
        <w:rPr>
          <w:rFonts w:ascii="Arial" w:eastAsia="Arial" w:hAnsi="Arial" w:cs="Arial"/>
          <w:sz w:val="23"/>
          <w:szCs w:val="23"/>
        </w:rPr>
        <w:t xml:space="preserve">n </w:t>
      </w:r>
      <w:r w:rsidRPr="001D6C4D">
        <w:rPr>
          <w:rFonts w:ascii="Arial" w:eastAsia="Arial" w:hAnsi="Arial" w:cs="Arial"/>
          <w:spacing w:val="3"/>
          <w:sz w:val="23"/>
          <w:szCs w:val="23"/>
        </w:rPr>
        <w:t xml:space="preserve"> </w:t>
      </w:r>
      <w:r w:rsidRPr="001D6C4D">
        <w:rPr>
          <w:rFonts w:ascii="Arial" w:eastAsia="Arial" w:hAnsi="Arial" w:cs="Arial"/>
          <w:spacing w:val="-2"/>
          <w:sz w:val="23"/>
          <w:szCs w:val="23"/>
        </w:rPr>
        <w:t>z</w:t>
      </w:r>
      <w:r w:rsidRPr="001D6C4D">
        <w:rPr>
          <w:rFonts w:ascii="Arial" w:eastAsia="Arial" w:hAnsi="Arial" w:cs="Arial"/>
          <w:spacing w:val="1"/>
          <w:sz w:val="23"/>
          <w:szCs w:val="23"/>
        </w:rPr>
        <w:t>a</w:t>
      </w:r>
      <w:r w:rsidRPr="001D6C4D">
        <w:rPr>
          <w:rFonts w:ascii="Arial" w:eastAsia="Arial" w:hAnsi="Arial" w:cs="Arial"/>
          <w:sz w:val="23"/>
          <w:szCs w:val="23"/>
        </w:rPr>
        <w:t>k</w:t>
      </w:r>
      <w:r w:rsidRPr="001D6C4D">
        <w:rPr>
          <w:rFonts w:ascii="Arial" w:eastAsia="Arial" w:hAnsi="Arial" w:cs="Arial"/>
          <w:spacing w:val="1"/>
          <w:sz w:val="23"/>
          <w:szCs w:val="23"/>
        </w:rPr>
        <w:t>a</w:t>
      </w:r>
      <w:r w:rsidRPr="001D6C4D">
        <w:rPr>
          <w:rFonts w:ascii="Arial" w:eastAsia="Arial" w:hAnsi="Arial" w:cs="Arial"/>
          <w:sz w:val="23"/>
          <w:szCs w:val="23"/>
        </w:rPr>
        <w:t>š</w:t>
      </w:r>
      <w:r w:rsidRPr="001D6C4D">
        <w:rPr>
          <w:rFonts w:ascii="Arial" w:eastAsia="Arial" w:hAnsi="Arial" w:cs="Arial"/>
          <w:spacing w:val="1"/>
          <w:sz w:val="23"/>
          <w:szCs w:val="23"/>
        </w:rPr>
        <w:t>n</w:t>
      </w:r>
      <w:r w:rsidRPr="001D6C4D">
        <w:rPr>
          <w:rFonts w:ascii="Arial" w:eastAsia="Arial" w:hAnsi="Arial" w:cs="Arial"/>
          <w:sz w:val="23"/>
          <w:szCs w:val="23"/>
        </w:rPr>
        <w:t>je</w:t>
      </w:r>
      <w:r w:rsidRPr="001D6C4D">
        <w:rPr>
          <w:rFonts w:ascii="Arial" w:eastAsia="Arial" w:hAnsi="Arial" w:cs="Arial"/>
          <w:spacing w:val="1"/>
          <w:sz w:val="23"/>
          <w:szCs w:val="23"/>
        </w:rPr>
        <w:t>n</w:t>
      </w:r>
      <w:r w:rsidRPr="001D6C4D">
        <w:rPr>
          <w:rFonts w:ascii="Arial" w:eastAsia="Arial" w:hAnsi="Arial" w:cs="Arial"/>
          <w:sz w:val="23"/>
          <w:szCs w:val="23"/>
        </w:rPr>
        <w:t>ja; Uku</w:t>
      </w:r>
      <w:r w:rsidRPr="001D6C4D">
        <w:rPr>
          <w:rFonts w:ascii="Arial" w:eastAsia="Arial" w:hAnsi="Arial" w:cs="Arial"/>
          <w:spacing w:val="1"/>
          <w:sz w:val="23"/>
          <w:szCs w:val="23"/>
        </w:rPr>
        <w:t>pn</w:t>
      </w:r>
      <w:r w:rsidRPr="001D6C4D">
        <w:rPr>
          <w:rFonts w:ascii="Arial" w:eastAsia="Arial" w:hAnsi="Arial" w:cs="Arial"/>
          <w:sz w:val="23"/>
          <w:szCs w:val="23"/>
        </w:rPr>
        <w:t>i</w:t>
      </w:r>
      <w:r w:rsidRPr="001D6C4D">
        <w:rPr>
          <w:rFonts w:ascii="Arial" w:eastAsia="Arial" w:hAnsi="Arial" w:cs="Arial"/>
          <w:spacing w:val="3"/>
          <w:sz w:val="23"/>
          <w:szCs w:val="23"/>
        </w:rPr>
        <w:t xml:space="preserve"> </w:t>
      </w:r>
      <w:r w:rsidRPr="001D6C4D">
        <w:rPr>
          <w:rFonts w:ascii="Arial" w:eastAsia="Arial" w:hAnsi="Arial" w:cs="Arial"/>
          <w:sz w:val="23"/>
          <w:szCs w:val="23"/>
        </w:rPr>
        <w:t>i</w:t>
      </w:r>
      <w:r w:rsidRPr="001D6C4D">
        <w:rPr>
          <w:rFonts w:ascii="Arial" w:eastAsia="Arial" w:hAnsi="Arial" w:cs="Arial"/>
          <w:spacing w:val="-3"/>
          <w:sz w:val="23"/>
          <w:szCs w:val="23"/>
        </w:rPr>
        <w:t>z</w:t>
      </w:r>
      <w:r w:rsidRPr="001D6C4D">
        <w:rPr>
          <w:rFonts w:ascii="Arial" w:eastAsia="Arial" w:hAnsi="Arial" w:cs="Arial"/>
          <w:spacing w:val="1"/>
          <w:sz w:val="23"/>
          <w:szCs w:val="23"/>
        </w:rPr>
        <w:t>no</w:t>
      </w:r>
      <w:r w:rsidRPr="001D6C4D">
        <w:rPr>
          <w:rFonts w:ascii="Arial" w:eastAsia="Arial" w:hAnsi="Arial" w:cs="Arial"/>
          <w:sz w:val="23"/>
          <w:szCs w:val="23"/>
        </w:rPr>
        <w:t>s</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w:t>
      </w:r>
      <w:r w:rsidRPr="001D6C4D">
        <w:rPr>
          <w:rFonts w:ascii="Arial" w:eastAsia="Arial" w:hAnsi="Arial" w:cs="Arial"/>
          <w:spacing w:val="-2"/>
          <w:sz w:val="23"/>
          <w:szCs w:val="23"/>
        </w:rPr>
        <w:t>n</w:t>
      </w:r>
      <w:r w:rsidRPr="001D6C4D">
        <w:rPr>
          <w:rFonts w:ascii="Arial" w:eastAsia="Arial" w:hAnsi="Arial" w:cs="Arial"/>
          <w:sz w:val="23"/>
          <w:szCs w:val="23"/>
        </w:rPr>
        <w:t>e</w:t>
      </w:r>
      <w:r w:rsidRPr="001D6C4D">
        <w:rPr>
          <w:rFonts w:ascii="Arial" w:eastAsia="Arial" w:hAnsi="Arial" w:cs="Arial"/>
          <w:spacing w:val="7"/>
          <w:sz w:val="23"/>
          <w:szCs w:val="23"/>
        </w:rPr>
        <w:t xml:space="preserve"> </w:t>
      </w:r>
      <w:r w:rsidRPr="001D6C4D">
        <w:rPr>
          <w:rFonts w:ascii="Arial" w:eastAsia="Arial" w:hAnsi="Arial" w:cs="Arial"/>
          <w:sz w:val="23"/>
          <w:szCs w:val="23"/>
        </w:rPr>
        <w:t>k</w:t>
      </w:r>
      <w:r w:rsidRPr="001D6C4D">
        <w:rPr>
          <w:rFonts w:ascii="Arial" w:eastAsia="Arial" w:hAnsi="Arial" w:cs="Arial"/>
          <w:spacing w:val="1"/>
          <w:sz w:val="23"/>
          <w:szCs w:val="23"/>
        </w:rPr>
        <w:t>a</w:t>
      </w:r>
      <w:r w:rsidRPr="001D6C4D">
        <w:rPr>
          <w:rFonts w:ascii="Arial" w:eastAsia="Arial" w:hAnsi="Arial" w:cs="Arial"/>
          <w:spacing w:val="-2"/>
          <w:sz w:val="23"/>
          <w:szCs w:val="23"/>
        </w:rPr>
        <w:t>z</w:t>
      </w:r>
      <w:r w:rsidRPr="001D6C4D">
        <w:rPr>
          <w:rFonts w:ascii="Arial" w:eastAsia="Arial" w:hAnsi="Arial" w:cs="Arial"/>
          <w:spacing w:val="1"/>
          <w:sz w:val="23"/>
          <w:szCs w:val="23"/>
        </w:rPr>
        <w:t>n</w:t>
      </w:r>
      <w:r w:rsidRPr="001D6C4D">
        <w:rPr>
          <w:rFonts w:ascii="Arial" w:eastAsia="Arial" w:hAnsi="Arial" w:cs="Arial"/>
          <w:sz w:val="23"/>
          <w:szCs w:val="23"/>
        </w:rPr>
        <w:t>e</w:t>
      </w:r>
      <w:r w:rsidRPr="001D6C4D">
        <w:rPr>
          <w:rFonts w:ascii="Arial" w:eastAsia="Arial" w:hAnsi="Arial" w:cs="Arial"/>
          <w:spacing w:val="1"/>
          <w:sz w:val="23"/>
          <w:szCs w:val="23"/>
        </w:rPr>
        <w:t xml:space="preserve"> n</w:t>
      </w:r>
      <w:r w:rsidRPr="001D6C4D">
        <w:rPr>
          <w:rFonts w:ascii="Arial" w:eastAsia="Arial" w:hAnsi="Arial" w:cs="Arial"/>
          <w:sz w:val="23"/>
          <w:szCs w:val="23"/>
        </w:rPr>
        <w:t>e</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m</w:t>
      </w:r>
      <w:r w:rsidRPr="001D6C4D">
        <w:rPr>
          <w:rFonts w:ascii="Arial" w:eastAsia="Arial" w:hAnsi="Arial" w:cs="Arial"/>
          <w:spacing w:val="1"/>
          <w:sz w:val="23"/>
          <w:szCs w:val="23"/>
        </w:rPr>
        <w:t>o</w:t>
      </w:r>
      <w:r w:rsidRPr="001D6C4D">
        <w:rPr>
          <w:rFonts w:ascii="Arial" w:eastAsia="Arial" w:hAnsi="Arial" w:cs="Arial"/>
          <w:spacing w:val="-2"/>
          <w:sz w:val="23"/>
          <w:szCs w:val="23"/>
        </w:rPr>
        <w:t>ž</w:t>
      </w:r>
      <w:r w:rsidRPr="001D6C4D">
        <w:rPr>
          <w:rFonts w:ascii="Arial" w:eastAsia="Arial" w:hAnsi="Arial" w:cs="Arial"/>
          <w:sz w:val="23"/>
          <w:szCs w:val="23"/>
        </w:rPr>
        <w:t>e</w:t>
      </w:r>
      <w:r w:rsidRPr="001D6C4D">
        <w:rPr>
          <w:rFonts w:ascii="Arial" w:eastAsia="Arial" w:hAnsi="Arial" w:cs="Arial"/>
          <w:spacing w:val="4"/>
          <w:sz w:val="23"/>
          <w:szCs w:val="23"/>
        </w:rPr>
        <w:t xml:space="preserve"> </w:t>
      </w:r>
      <w:r w:rsidRPr="001D6C4D">
        <w:rPr>
          <w:rFonts w:ascii="Arial" w:eastAsia="Arial" w:hAnsi="Arial" w:cs="Arial"/>
          <w:spacing w:val="1"/>
          <w:sz w:val="23"/>
          <w:szCs w:val="23"/>
        </w:rPr>
        <w:t>b</w:t>
      </w:r>
      <w:r w:rsidRPr="001D6C4D">
        <w:rPr>
          <w:rFonts w:ascii="Arial" w:eastAsia="Arial" w:hAnsi="Arial" w:cs="Arial"/>
          <w:sz w:val="23"/>
          <w:szCs w:val="23"/>
        </w:rPr>
        <w:t xml:space="preserve">iti </w:t>
      </w:r>
      <w:r w:rsidRPr="001D6C4D">
        <w:rPr>
          <w:rFonts w:ascii="Arial" w:eastAsia="Arial" w:hAnsi="Arial" w:cs="Arial"/>
          <w:spacing w:val="-2"/>
          <w:sz w:val="23"/>
          <w:szCs w:val="23"/>
        </w:rPr>
        <w:t>v</w:t>
      </w:r>
      <w:r w:rsidRPr="001D6C4D">
        <w:rPr>
          <w:rFonts w:ascii="Arial" w:eastAsia="Arial" w:hAnsi="Arial" w:cs="Arial"/>
          <w:spacing w:val="1"/>
          <w:sz w:val="23"/>
          <w:szCs w:val="23"/>
        </w:rPr>
        <w:t>e</w:t>
      </w:r>
      <w:r w:rsidRPr="001D6C4D">
        <w:rPr>
          <w:rFonts w:ascii="Arial" w:eastAsia="Arial" w:hAnsi="Arial" w:cs="Arial"/>
          <w:sz w:val="23"/>
          <w:szCs w:val="23"/>
        </w:rPr>
        <w:t>ći</w:t>
      </w:r>
      <w:r w:rsidRPr="001D6C4D">
        <w:rPr>
          <w:rFonts w:ascii="Arial" w:eastAsia="Arial" w:hAnsi="Arial" w:cs="Arial"/>
          <w:spacing w:val="3"/>
          <w:sz w:val="23"/>
          <w:szCs w:val="23"/>
        </w:rPr>
        <w:t xml:space="preserve"> </w:t>
      </w:r>
      <w:r w:rsidRPr="001D6C4D">
        <w:rPr>
          <w:rFonts w:ascii="Arial" w:eastAsia="Arial" w:hAnsi="Arial" w:cs="Arial"/>
          <w:spacing w:val="1"/>
          <w:sz w:val="23"/>
          <w:szCs w:val="23"/>
        </w:rPr>
        <w:t>o</w:t>
      </w:r>
      <w:r w:rsidRPr="001D6C4D">
        <w:rPr>
          <w:rFonts w:ascii="Arial" w:eastAsia="Arial" w:hAnsi="Arial" w:cs="Arial"/>
          <w:sz w:val="23"/>
          <w:szCs w:val="23"/>
        </w:rPr>
        <w:t>d</w:t>
      </w:r>
      <w:r w:rsidRPr="001D6C4D">
        <w:rPr>
          <w:rFonts w:ascii="Arial" w:eastAsia="Arial" w:hAnsi="Arial" w:cs="Arial"/>
          <w:spacing w:val="1"/>
          <w:sz w:val="23"/>
          <w:szCs w:val="23"/>
        </w:rPr>
        <w:t xml:space="preserve"> 5</w:t>
      </w:r>
      <w:r w:rsidRPr="001D6C4D">
        <w:rPr>
          <w:rFonts w:ascii="Arial" w:eastAsia="Arial" w:hAnsi="Arial" w:cs="Arial"/>
          <w:sz w:val="23"/>
          <w:szCs w:val="23"/>
        </w:rPr>
        <w:t>%</w:t>
      </w:r>
      <w:r w:rsidRPr="001D6C4D">
        <w:rPr>
          <w:rFonts w:ascii="Arial" w:eastAsia="Arial" w:hAnsi="Arial" w:cs="Arial"/>
          <w:spacing w:val="3"/>
          <w:sz w:val="23"/>
          <w:szCs w:val="23"/>
        </w:rPr>
        <w:t xml:space="preserve"> </w:t>
      </w:r>
      <w:r w:rsidRPr="001D6C4D">
        <w:rPr>
          <w:rFonts w:ascii="Arial" w:eastAsia="Arial" w:hAnsi="Arial" w:cs="Arial"/>
          <w:spacing w:val="-3"/>
          <w:sz w:val="23"/>
          <w:szCs w:val="23"/>
        </w:rPr>
        <w:t>(</w:t>
      </w:r>
      <w:r w:rsidRPr="001D6C4D">
        <w:rPr>
          <w:rFonts w:ascii="Arial" w:eastAsia="Arial" w:hAnsi="Arial" w:cs="Arial"/>
          <w:spacing w:val="1"/>
          <w:sz w:val="23"/>
          <w:szCs w:val="23"/>
        </w:rPr>
        <w:t>pet po</w:t>
      </w:r>
      <w:r w:rsidRPr="001D6C4D">
        <w:rPr>
          <w:rFonts w:ascii="Arial" w:eastAsia="Arial" w:hAnsi="Arial" w:cs="Arial"/>
          <w:sz w:val="23"/>
          <w:szCs w:val="23"/>
        </w:rPr>
        <w:t>s</w:t>
      </w:r>
      <w:r w:rsidRPr="001D6C4D">
        <w:rPr>
          <w:rFonts w:ascii="Arial" w:eastAsia="Arial" w:hAnsi="Arial" w:cs="Arial"/>
          <w:spacing w:val="-2"/>
          <w:sz w:val="23"/>
          <w:szCs w:val="23"/>
        </w:rPr>
        <w:t>t</w:t>
      </w:r>
      <w:r w:rsidRPr="001D6C4D">
        <w:rPr>
          <w:rFonts w:ascii="Arial" w:eastAsia="Arial" w:hAnsi="Arial" w:cs="Arial"/>
          <w:spacing w:val="1"/>
          <w:sz w:val="23"/>
          <w:szCs w:val="23"/>
        </w:rPr>
        <w:t>o</w:t>
      </w:r>
      <w:r w:rsidRPr="001D6C4D">
        <w:rPr>
          <w:rFonts w:ascii="Arial" w:eastAsia="Arial" w:hAnsi="Arial" w:cs="Arial"/>
          <w:sz w:val="23"/>
          <w:szCs w:val="23"/>
        </w:rPr>
        <w:t>)</w:t>
      </w:r>
      <w:r w:rsidRPr="001D6C4D">
        <w:rPr>
          <w:rFonts w:ascii="Arial" w:eastAsia="Arial" w:hAnsi="Arial" w:cs="Arial"/>
          <w:spacing w:val="2"/>
          <w:sz w:val="23"/>
          <w:szCs w:val="23"/>
        </w:rPr>
        <w:t xml:space="preserve"> </w:t>
      </w:r>
      <w:r w:rsidRPr="001D6C4D">
        <w:rPr>
          <w:rFonts w:ascii="Arial" w:eastAsia="Arial" w:hAnsi="Arial" w:cs="Arial"/>
          <w:spacing w:val="1"/>
          <w:sz w:val="23"/>
          <w:szCs w:val="23"/>
        </w:rPr>
        <w:t>u</w:t>
      </w:r>
      <w:r w:rsidRPr="001D6C4D">
        <w:rPr>
          <w:rFonts w:ascii="Arial" w:eastAsia="Arial" w:hAnsi="Arial" w:cs="Arial"/>
          <w:spacing w:val="-2"/>
          <w:sz w:val="23"/>
          <w:szCs w:val="23"/>
        </w:rPr>
        <w:t>k</w:t>
      </w:r>
      <w:r w:rsidRPr="001D6C4D">
        <w:rPr>
          <w:rFonts w:ascii="Arial" w:eastAsia="Arial" w:hAnsi="Arial" w:cs="Arial"/>
          <w:spacing w:val="1"/>
          <w:sz w:val="23"/>
          <w:szCs w:val="23"/>
        </w:rPr>
        <w:t>up</w:t>
      </w:r>
      <w:r w:rsidRPr="001D6C4D">
        <w:rPr>
          <w:rFonts w:ascii="Arial" w:eastAsia="Arial" w:hAnsi="Arial" w:cs="Arial"/>
          <w:spacing w:val="-1"/>
          <w:sz w:val="23"/>
          <w:szCs w:val="23"/>
        </w:rPr>
        <w:t>n</w:t>
      </w:r>
      <w:r w:rsidRPr="001D6C4D">
        <w:rPr>
          <w:rFonts w:ascii="Arial" w:eastAsia="Arial" w:hAnsi="Arial" w:cs="Arial"/>
          <w:sz w:val="23"/>
          <w:szCs w:val="23"/>
        </w:rPr>
        <w:t xml:space="preserve">e </w:t>
      </w:r>
      <w:r w:rsidRPr="001D6C4D">
        <w:rPr>
          <w:rFonts w:ascii="Arial" w:eastAsia="Arial" w:hAnsi="Arial" w:cs="Arial"/>
          <w:spacing w:val="-2"/>
          <w:sz w:val="23"/>
          <w:szCs w:val="23"/>
        </w:rPr>
        <w:t>v</w:t>
      </w:r>
      <w:r w:rsidRPr="001D6C4D">
        <w:rPr>
          <w:rFonts w:ascii="Arial" w:eastAsia="Arial" w:hAnsi="Arial" w:cs="Arial"/>
          <w:spacing w:val="1"/>
          <w:sz w:val="23"/>
          <w:szCs w:val="23"/>
        </w:rPr>
        <w:t>r</w:t>
      </w:r>
      <w:r w:rsidRPr="001D6C4D">
        <w:rPr>
          <w:rFonts w:ascii="Arial" w:eastAsia="Arial" w:hAnsi="Arial" w:cs="Arial"/>
          <w:sz w:val="23"/>
          <w:szCs w:val="23"/>
        </w:rPr>
        <w:t>i</w:t>
      </w:r>
      <w:r w:rsidRPr="001D6C4D">
        <w:rPr>
          <w:rFonts w:ascii="Arial" w:eastAsia="Arial" w:hAnsi="Arial" w:cs="Arial"/>
          <w:spacing w:val="-1"/>
          <w:sz w:val="23"/>
          <w:szCs w:val="23"/>
        </w:rPr>
        <w:t>j</w:t>
      </w:r>
      <w:r w:rsidRPr="001D6C4D">
        <w:rPr>
          <w:rFonts w:ascii="Arial" w:eastAsia="Arial" w:hAnsi="Arial" w:cs="Arial"/>
          <w:spacing w:val="1"/>
          <w:sz w:val="23"/>
          <w:szCs w:val="23"/>
        </w:rPr>
        <w:t>edno</w:t>
      </w:r>
      <w:r w:rsidRPr="001D6C4D">
        <w:rPr>
          <w:rFonts w:ascii="Arial" w:eastAsia="Arial" w:hAnsi="Arial" w:cs="Arial"/>
          <w:sz w:val="23"/>
          <w:szCs w:val="23"/>
        </w:rPr>
        <w:t xml:space="preserve">sti </w:t>
      </w:r>
      <w:r w:rsidRPr="001D6C4D">
        <w:rPr>
          <w:rFonts w:ascii="Arial" w:eastAsia="Arial" w:hAnsi="Arial" w:cs="Arial"/>
          <w:spacing w:val="1"/>
          <w:sz w:val="23"/>
          <w:szCs w:val="23"/>
        </w:rPr>
        <w:t>u</w:t>
      </w:r>
      <w:r w:rsidRPr="001D6C4D">
        <w:rPr>
          <w:rFonts w:ascii="Arial" w:eastAsia="Arial" w:hAnsi="Arial" w:cs="Arial"/>
          <w:spacing w:val="-1"/>
          <w:sz w:val="23"/>
          <w:szCs w:val="23"/>
        </w:rPr>
        <w:t>g</w:t>
      </w:r>
      <w:r w:rsidRPr="001D6C4D">
        <w:rPr>
          <w:rFonts w:ascii="Arial" w:eastAsia="Arial" w:hAnsi="Arial" w:cs="Arial"/>
          <w:spacing w:val="1"/>
          <w:sz w:val="23"/>
          <w:szCs w:val="23"/>
        </w:rPr>
        <w:t>o</w:t>
      </w:r>
      <w:r w:rsidRPr="001D6C4D">
        <w:rPr>
          <w:rFonts w:ascii="Arial" w:eastAsia="Arial" w:hAnsi="Arial" w:cs="Arial"/>
          <w:spacing w:val="-2"/>
          <w:sz w:val="23"/>
          <w:szCs w:val="23"/>
        </w:rPr>
        <w:t>v</w:t>
      </w:r>
      <w:r w:rsidRPr="001D6C4D">
        <w:rPr>
          <w:rFonts w:ascii="Arial" w:eastAsia="Arial" w:hAnsi="Arial" w:cs="Arial"/>
          <w:spacing w:val="1"/>
          <w:sz w:val="23"/>
          <w:szCs w:val="23"/>
        </w:rPr>
        <w:t>o</w:t>
      </w:r>
      <w:r w:rsidRPr="001D6C4D">
        <w:rPr>
          <w:rFonts w:ascii="Arial" w:eastAsia="Arial" w:hAnsi="Arial" w:cs="Arial"/>
          <w:sz w:val="23"/>
          <w:szCs w:val="23"/>
        </w:rPr>
        <w:t>ra (s</w:t>
      </w:r>
      <w:r w:rsidRPr="001D6C4D">
        <w:rPr>
          <w:rFonts w:ascii="Arial" w:eastAsia="Arial" w:hAnsi="Arial" w:cs="Arial"/>
          <w:spacing w:val="-2"/>
          <w:sz w:val="23"/>
          <w:szCs w:val="23"/>
        </w:rPr>
        <w:t xml:space="preserve"> </w:t>
      </w:r>
      <w:r w:rsidRPr="001D6C4D">
        <w:rPr>
          <w:rFonts w:ascii="Arial" w:eastAsia="Arial" w:hAnsi="Arial" w:cs="Arial"/>
          <w:sz w:val="23"/>
          <w:szCs w:val="23"/>
        </w:rPr>
        <w:t>PDV)</w:t>
      </w:r>
    </w:p>
    <w:p w:rsidR="00A5027A" w:rsidRPr="001D6C4D" w:rsidRDefault="00A5027A" w:rsidP="00A5027A">
      <w:pPr>
        <w:tabs>
          <w:tab w:val="left" w:pos="9639"/>
        </w:tabs>
        <w:spacing w:line="260" w:lineRule="exact"/>
        <w:ind w:left="284" w:right="77"/>
        <w:jc w:val="both"/>
        <w:rPr>
          <w:rFonts w:ascii="Arial" w:eastAsia="Arial" w:hAnsi="Arial" w:cs="Arial"/>
          <w:sz w:val="23"/>
          <w:szCs w:val="23"/>
        </w:rPr>
      </w:pPr>
      <w:r w:rsidRPr="001D6C4D">
        <w:rPr>
          <w:rFonts w:ascii="Arial" w:eastAsia="Arial" w:hAnsi="Arial" w:cs="Arial"/>
          <w:sz w:val="23"/>
          <w:szCs w:val="23"/>
        </w:rPr>
        <w:t xml:space="preserve"> −</w:t>
      </w:r>
      <w:r w:rsidRPr="001D6C4D">
        <w:rPr>
          <w:rFonts w:ascii="Arial" w:eastAsia="Arial" w:hAnsi="Arial" w:cs="Arial"/>
          <w:spacing w:val="1"/>
          <w:sz w:val="23"/>
          <w:szCs w:val="23"/>
        </w:rPr>
        <w:t xml:space="preserve"> </w:t>
      </w:r>
      <w:r w:rsidRPr="001D6C4D">
        <w:rPr>
          <w:rFonts w:ascii="Arial" w:eastAsia="Arial" w:hAnsi="Arial" w:cs="Arial"/>
          <w:b/>
          <w:sz w:val="23"/>
          <w:szCs w:val="23"/>
        </w:rPr>
        <w:t>rok,</w:t>
      </w:r>
      <w:r w:rsidRPr="001D6C4D">
        <w:rPr>
          <w:rFonts w:ascii="Arial" w:eastAsia="Arial" w:hAnsi="Arial" w:cs="Arial"/>
          <w:b/>
          <w:spacing w:val="3"/>
          <w:sz w:val="23"/>
          <w:szCs w:val="23"/>
        </w:rPr>
        <w:t xml:space="preserve"> </w:t>
      </w:r>
      <w:r w:rsidRPr="001D6C4D">
        <w:rPr>
          <w:rFonts w:ascii="Arial" w:eastAsia="Arial" w:hAnsi="Arial" w:cs="Arial"/>
          <w:b/>
          <w:spacing w:val="1"/>
          <w:sz w:val="23"/>
          <w:szCs w:val="23"/>
        </w:rPr>
        <w:t>na</w:t>
      </w:r>
      <w:r w:rsidRPr="001D6C4D">
        <w:rPr>
          <w:rFonts w:ascii="Arial" w:eastAsia="Arial" w:hAnsi="Arial" w:cs="Arial"/>
          <w:b/>
          <w:sz w:val="23"/>
          <w:szCs w:val="23"/>
        </w:rPr>
        <w:t>čin</w:t>
      </w:r>
      <w:r w:rsidRPr="001D6C4D">
        <w:rPr>
          <w:rFonts w:ascii="Arial" w:eastAsia="Arial" w:hAnsi="Arial" w:cs="Arial"/>
          <w:b/>
          <w:spacing w:val="3"/>
          <w:sz w:val="23"/>
          <w:szCs w:val="23"/>
        </w:rPr>
        <w:t xml:space="preserve"> </w:t>
      </w:r>
      <w:r w:rsidRPr="001D6C4D">
        <w:rPr>
          <w:rFonts w:ascii="Arial" w:eastAsia="Arial" w:hAnsi="Arial" w:cs="Arial"/>
          <w:b/>
          <w:sz w:val="23"/>
          <w:szCs w:val="23"/>
        </w:rPr>
        <w:t>i</w:t>
      </w:r>
      <w:r w:rsidRPr="001D6C4D">
        <w:rPr>
          <w:rFonts w:ascii="Arial" w:eastAsia="Arial" w:hAnsi="Arial" w:cs="Arial"/>
          <w:b/>
          <w:spacing w:val="2"/>
          <w:sz w:val="23"/>
          <w:szCs w:val="23"/>
        </w:rPr>
        <w:t xml:space="preserve"> </w:t>
      </w:r>
      <w:r w:rsidRPr="001D6C4D">
        <w:rPr>
          <w:rFonts w:ascii="Arial" w:eastAsia="Arial" w:hAnsi="Arial" w:cs="Arial"/>
          <w:b/>
          <w:spacing w:val="3"/>
          <w:sz w:val="23"/>
          <w:szCs w:val="23"/>
        </w:rPr>
        <w:t>u</w:t>
      </w:r>
      <w:r w:rsidRPr="001D6C4D">
        <w:rPr>
          <w:rFonts w:ascii="Arial" w:eastAsia="Arial" w:hAnsi="Arial" w:cs="Arial"/>
          <w:b/>
          <w:spacing w:val="-2"/>
          <w:sz w:val="23"/>
          <w:szCs w:val="23"/>
        </w:rPr>
        <w:t>v</w:t>
      </w:r>
      <w:r w:rsidRPr="001D6C4D">
        <w:rPr>
          <w:rFonts w:ascii="Arial" w:eastAsia="Arial" w:hAnsi="Arial" w:cs="Arial"/>
          <w:b/>
          <w:sz w:val="23"/>
          <w:szCs w:val="23"/>
        </w:rPr>
        <w:t>je</w:t>
      </w:r>
      <w:r w:rsidRPr="001D6C4D">
        <w:rPr>
          <w:rFonts w:ascii="Arial" w:eastAsia="Arial" w:hAnsi="Arial" w:cs="Arial"/>
          <w:b/>
          <w:spacing w:val="1"/>
          <w:sz w:val="23"/>
          <w:szCs w:val="23"/>
        </w:rPr>
        <w:t>t</w:t>
      </w:r>
      <w:r w:rsidRPr="001D6C4D">
        <w:rPr>
          <w:rFonts w:ascii="Arial" w:eastAsia="Arial" w:hAnsi="Arial" w:cs="Arial"/>
          <w:b/>
          <w:sz w:val="23"/>
          <w:szCs w:val="23"/>
        </w:rPr>
        <w:t>i</w:t>
      </w:r>
      <w:r w:rsidRPr="001D6C4D">
        <w:rPr>
          <w:rFonts w:ascii="Arial" w:eastAsia="Arial" w:hAnsi="Arial" w:cs="Arial"/>
          <w:b/>
          <w:spacing w:val="2"/>
          <w:sz w:val="23"/>
          <w:szCs w:val="23"/>
        </w:rPr>
        <w:t xml:space="preserve"> </w:t>
      </w:r>
      <w:r w:rsidRPr="001D6C4D">
        <w:rPr>
          <w:rFonts w:ascii="Arial" w:eastAsia="Arial" w:hAnsi="Arial" w:cs="Arial"/>
          <w:b/>
          <w:spacing w:val="1"/>
          <w:sz w:val="23"/>
          <w:szCs w:val="23"/>
        </w:rPr>
        <w:t>p</w:t>
      </w:r>
      <w:r w:rsidRPr="001D6C4D">
        <w:rPr>
          <w:rFonts w:ascii="Arial" w:eastAsia="Arial" w:hAnsi="Arial" w:cs="Arial"/>
          <w:b/>
          <w:sz w:val="23"/>
          <w:szCs w:val="23"/>
        </w:rPr>
        <w:t>lać</w:t>
      </w:r>
      <w:r w:rsidRPr="001D6C4D">
        <w:rPr>
          <w:rFonts w:ascii="Arial" w:eastAsia="Arial" w:hAnsi="Arial" w:cs="Arial"/>
          <w:b/>
          <w:spacing w:val="1"/>
          <w:sz w:val="23"/>
          <w:szCs w:val="23"/>
        </w:rPr>
        <w:t>an</w:t>
      </w:r>
      <w:r w:rsidRPr="001D6C4D">
        <w:rPr>
          <w:rFonts w:ascii="Arial" w:eastAsia="Arial" w:hAnsi="Arial" w:cs="Arial"/>
          <w:b/>
          <w:sz w:val="23"/>
          <w:szCs w:val="23"/>
        </w:rPr>
        <w:t>ja:</w:t>
      </w:r>
      <w:r w:rsidRPr="001D6C4D">
        <w:rPr>
          <w:rFonts w:ascii="Arial" w:eastAsia="Arial" w:hAnsi="Arial" w:cs="Arial"/>
          <w:spacing w:val="7"/>
          <w:sz w:val="23"/>
          <w:szCs w:val="23"/>
        </w:rPr>
        <w:t xml:space="preserve"> </w:t>
      </w:r>
      <w:r w:rsidRPr="001D6C4D">
        <w:rPr>
          <w:rFonts w:ascii="Arial" w:eastAsia="Arial" w:hAnsi="Arial" w:cs="Arial"/>
          <w:sz w:val="23"/>
          <w:szCs w:val="23"/>
        </w:rPr>
        <w:t>Plaćanje se obavlja u roku 60 (šezdeset) dana od dana izdavanja računa, po izvršenim ugovornim obvezama.</w:t>
      </w:r>
    </w:p>
    <w:p w:rsidR="00A5027A" w:rsidRPr="001D6C4D" w:rsidRDefault="00A5027A" w:rsidP="00A5027A">
      <w:pPr>
        <w:tabs>
          <w:tab w:val="left" w:pos="9639"/>
        </w:tabs>
        <w:spacing w:line="260" w:lineRule="exact"/>
        <w:ind w:left="284" w:right="77"/>
        <w:jc w:val="both"/>
        <w:rPr>
          <w:rFonts w:ascii="Arial" w:eastAsia="Arial" w:hAnsi="Arial" w:cs="Arial"/>
          <w:sz w:val="23"/>
          <w:szCs w:val="23"/>
        </w:rPr>
      </w:pPr>
      <w:r w:rsidRPr="001D6C4D">
        <w:rPr>
          <w:rFonts w:ascii="Arial" w:eastAsia="Arial" w:hAnsi="Arial" w:cs="Arial"/>
          <w:sz w:val="23"/>
          <w:szCs w:val="23"/>
        </w:rPr>
        <w:t>Plaćanje se obavlja na žiro-račun odabranog ponuditelja</w:t>
      </w:r>
    </w:p>
    <w:p w:rsidR="00841F9C" w:rsidRPr="001D6C4D" w:rsidRDefault="00A259C6" w:rsidP="00A5027A">
      <w:pPr>
        <w:widowControl w:val="0"/>
        <w:autoSpaceDE w:val="0"/>
        <w:autoSpaceDN w:val="0"/>
        <w:adjustRightInd w:val="0"/>
        <w:spacing w:line="239" w:lineRule="auto"/>
        <w:jc w:val="both"/>
        <w:rPr>
          <w:rFonts w:ascii="Arial" w:eastAsia="Arial" w:hAnsi="Arial" w:cs="Arial"/>
          <w:sz w:val="23"/>
          <w:szCs w:val="23"/>
        </w:rPr>
      </w:pPr>
      <w:r w:rsidRPr="001D6C4D">
        <w:rPr>
          <w:rFonts w:ascii="Arial" w:eastAsia="Arial" w:hAnsi="Arial" w:cs="Arial"/>
          <w:sz w:val="23"/>
          <w:szCs w:val="23"/>
        </w:rPr>
        <w:t xml:space="preserve">    </w:t>
      </w:r>
      <w:r w:rsidR="00A5027A" w:rsidRPr="001D6C4D">
        <w:rPr>
          <w:rFonts w:ascii="Arial" w:eastAsia="Arial" w:hAnsi="Arial" w:cs="Arial"/>
          <w:sz w:val="23"/>
          <w:szCs w:val="23"/>
        </w:rPr>
        <w:t>Predujam i traženje sredstava osiguranja plaćanja isključeni su</w:t>
      </w:r>
    </w:p>
    <w:p w:rsidR="00111D5D" w:rsidRPr="000C1E27" w:rsidRDefault="00111D5D" w:rsidP="00A259C6">
      <w:pPr>
        <w:widowControl w:val="0"/>
        <w:autoSpaceDE w:val="0"/>
        <w:autoSpaceDN w:val="0"/>
        <w:adjustRightInd w:val="0"/>
        <w:spacing w:line="239" w:lineRule="auto"/>
        <w:ind w:right="219"/>
        <w:jc w:val="both"/>
        <w:rPr>
          <w:rFonts w:ascii="Arial" w:eastAsia="Arial" w:hAnsi="Arial" w:cs="Arial"/>
          <w:spacing w:val="1"/>
          <w:sz w:val="23"/>
          <w:szCs w:val="23"/>
        </w:rPr>
      </w:pPr>
    </w:p>
    <w:p w:rsidR="00AD6FA3" w:rsidRPr="000C1E27" w:rsidRDefault="00A259C6" w:rsidP="0002642F">
      <w:pPr>
        <w:ind w:left="284" w:right="219"/>
        <w:jc w:val="both"/>
        <w:rPr>
          <w:rFonts w:ascii="Arial" w:eastAsia="Arial" w:hAnsi="Arial" w:cs="Arial"/>
          <w:b/>
          <w:sz w:val="23"/>
          <w:szCs w:val="23"/>
        </w:rPr>
      </w:pPr>
      <w:r>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8B3837" w:rsidRDefault="00042926" w:rsidP="00447A66">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447A66" w:rsidRPr="00447A66" w:rsidRDefault="00447A66" w:rsidP="00447A66">
      <w:pPr>
        <w:ind w:left="284" w:right="219"/>
        <w:jc w:val="both"/>
        <w:rPr>
          <w:rFonts w:ascii="Arial" w:eastAsia="Arial" w:hAnsi="Arial" w:cs="Arial"/>
          <w:sz w:val="23"/>
          <w:szCs w:val="23"/>
        </w:rPr>
      </w:pPr>
    </w:p>
    <w:p w:rsidR="00AD6FA3" w:rsidRPr="000C1E27" w:rsidRDefault="00A259C6" w:rsidP="0002642F">
      <w:pPr>
        <w:ind w:left="284" w:right="219"/>
        <w:jc w:val="both"/>
        <w:rPr>
          <w:rFonts w:ascii="Arial" w:eastAsia="Arial" w:hAnsi="Arial" w:cs="Arial"/>
          <w:sz w:val="23"/>
          <w:szCs w:val="23"/>
        </w:rPr>
      </w:pPr>
      <w:r>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 xml:space="preserve">k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41B08" w:rsidRDefault="00241B08" w:rsidP="00EE0C5B">
      <w:pPr>
        <w:spacing w:line="200" w:lineRule="exact"/>
        <w:ind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4770C3" w:rsidRDefault="004770C3" w:rsidP="00A259C6">
      <w:pPr>
        <w:spacing w:line="200" w:lineRule="exact"/>
        <w:ind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9B3285" w:rsidRDefault="009B3285" w:rsidP="0002642F">
      <w:pPr>
        <w:spacing w:line="200" w:lineRule="exact"/>
        <w:ind w:left="284" w:right="219"/>
        <w:rPr>
          <w:rFonts w:ascii="Arial" w:hAnsi="Arial" w:cs="Arial"/>
          <w:sz w:val="23"/>
          <w:szCs w:val="23"/>
        </w:rPr>
      </w:pPr>
    </w:p>
    <w:p w:rsidR="004770C3" w:rsidRPr="000C1E27" w:rsidRDefault="004770C3" w:rsidP="00755CAF">
      <w:pPr>
        <w:spacing w:line="200" w:lineRule="exact"/>
        <w:ind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8506CE" w:rsidRDefault="00BA564C" w:rsidP="008506CE">
      <w:pPr>
        <w:spacing w:before="70"/>
        <w:ind w:left="284" w:right="219"/>
        <w:jc w:val="center"/>
        <w:rPr>
          <w:rFonts w:ascii="Arial" w:eastAsia="Arial" w:hAnsi="Arial" w:cs="Arial"/>
          <w:b/>
          <w:sz w:val="24"/>
          <w:szCs w:val="24"/>
        </w:rPr>
      </w:pPr>
      <w:r w:rsidRPr="008506CE">
        <w:rPr>
          <w:rFonts w:ascii="Arial" w:eastAsia="Arial" w:hAnsi="Arial" w:cs="Arial"/>
          <w:b/>
          <w:sz w:val="24"/>
          <w:szCs w:val="24"/>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274076" w:rsidRDefault="00274076" w:rsidP="00AD44BD">
            <w:pPr>
              <w:widowControl w:val="0"/>
              <w:autoSpaceDE w:val="0"/>
              <w:autoSpaceDN w:val="0"/>
              <w:adjustRightInd w:val="0"/>
              <w:spacing w:line="239" w:lineRule="auto"/>
              <w:ind w:left="284" w:right="219"/>
              <w:jc w:val="center"/>
              <w:rPr>
                <w:rFonts w:ascii="Arial" w:eastAsia="Arial" w:hAnsi="Arial" w:cs="Arial"/>
                <w:spacing w:val="-1"/>
                <w:sz w:val="25"/>
                <w:szCs w:val="25"/>
                <w:lang w:val="hr-HR"/>
              </w:rPr>
            </w:pPr>
            <w:r w:rsidRPr="00274076">
              <w:rPr>
                <w:rFonts w:ascii="Arial" w:eastAsia="Arial" w:hAnsi="Arial" w:cs="Arial"/>
                <w:b/>
                <w:bCs/>
                <w:spacing w:val="-1"/>
                <w:sz w:val="23"/>
                <w:szCs w:val="23"/>
                <w:lang w:val="hr-HR"/>
              </w:rPr>
              <w:t>Održavanje, automatika i upravljanje toplinskim i klima stanicama za potrebe 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B351E6">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CPV oznaka:</w:t>
            </w:r>
            <w:r w:rsidRPr="00274076">
              <w:rPr>
                <w:rFonts w:ascii="Arial" w:eastAsia="Arial" w:hAnsi="Arial" w:cs="Arial"/>
                <w:b/>
                <w:bCs/>
                <w:spacing w:val="-1"/>
                <w:sz w:val="23"/>
                <w:szCs w:val="23"/>
                <w:lang w:val="hr-HR"/>
              </w:rPr>
              <w:t xml:space="preserve"> </w:t>
            </w:r>
            <w:r w:rsidR="00274076" w:rsidRPr="00274076">
              <w:rPr>
                <w:rFonts w:ascii="Arial" w:eastAsia="Arial" w:hAnsi="Arial" w:cs="Arial"/>
                <w:b/>
                <w:bCs/>
                <w:spacing w:val="-1"/>
                <w:sz w:val="23"/>
                <w:szCs w:val="23"/>
                <w:lang w:val="hr-HR"/>
              </w:rPr>
              <w:t>50720000</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0C7319">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0C7319">
              <w:rPr>
                <w:rFonts w:ascii="Arial" w:eastAsia="Arial" w:hAnsi="Arial" w:cs="Arial"/>
                <w:b/>
                <w:bCs/>
                <w:spacing w:val="-1"/>
                <w:sz w:val="23"/>
                <w:szCs w:val="23"/>
                <w:lang w:val="hr-HR"/>
              </w:rPr>
              <w:t>14-13</w:t>
            </w:r>
            <w:r w:rsidR="0006241B">
              <w:rPr>
                <w:rFonts w:ascii="Arial" w:eastAsia="Arial" w:hAnsi="Arial" w:cs="Arial"/>
                <w:b/>
                <w:bCs/>
                <w:spacing w:val="-1"/>
                <w:sz w:val="23"/>
                <w:szCs w:val="23"/>
                <w:lang w:val="hr-HR"/>
              </w:rPr>
              <w:t>/2025</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A259C6">
        <w:trPr>
          <w:trHeight w:val="119"/>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306D4D" w:rsidRDefault="00306D4D" w:rsidP="00306D4D">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Pr="00964B54">
        <w:rPr>
          <w:rFonts w:ascii="Arial" w:eastAsia="Arial" w:hAnsi="Arial" w:cs="Arial"/>
          <w:spacing w:val="-1"/>
          <w:lang w:val="hr-HR"/>
        </w:rPr>
        <w:t>Poziv na dostavu ponuda te sve dokumente i podatke koje nam je Naručitelj stavio na raspolaganje, detaljno smo upoznati s predmetom nabave i s uvjetima za njeno provođenje te</w:t>
      </w:r>
      <w:r>
        <w:rPr>
          <w:rFonts w:ascii="Arial" w:eastAsia="Arial" w:hAnsi="Arial" w:cs="Arial"/>
          <w:spacing w:val="-1"/>
          <w:lang w:val="hr-HR"/>
        </w:rPr>
        <w:t xml:space="preserve"> nudimo </w:t>
      </w:r>
    </w:p>
    <w:p w:rsidR="00FB0185" w:rsidRPr="000C1E27" w:rsidRDefault="00306D4D" w:rsidP="00306D4D">
      <w:pPr>
        <w:spacing w:before="70"/>
        <w:ind w:left="284" w:right="219"/>
        <w:jc w:val="both"/>
        <w:rPr>
          <w:rFonts w:ascii="Arial" w:eastAsia="Arial" w:hAnsi="Arial" w:cs="Arial"/>
          <w:spacing w:val="-1"/>
          <w:sz w:val="23"/>
          <w:szCs w:val="23"/>
          <w:lang w:val="hr-HR"/>
        </w:rPr>
      </w:pPr>
      <w:r>
        <w:rPr>
          <w:rFonts w:ascii="Arial" w:eastAsia="Arial" w:hAnsi="Arial" w:cs="Arial"/>
          <w:spacing w:val="-1"/>
          <w:lang w:val="hr-HR"/>
        </w:rPr>
        <w:t>Predmet nabave</w:t>
      </w:r>
      <w:r w:rsidRPr="007C32E3">
        <w:rPr>
          <w:rFonts w:ascii="Arial" w:eastAsia="Arial" w:hAnsi="Arial" w:cs="Arial"/>
          <w:spacing w:val="-1"/>
          <w:sz w:val="16"/>
          <w:lang w:val="hr-HR"/>
        </w:rPr>
        <w:t xml:space="preserve"> </w:t>
      </w:r>
      <w:r w:rsidRPr="007C32E3">
        <w:rPr>
          <w:rFonts w:ascii="Arial" w:eastAsia="Arial" w:hAnsi="Arial" w:cs="Arial"/>
          <w:spacing w:val="-1"/>
          <w:lang w:val="hr-HR"/>
        </w:rPr>
        <w:t>s</w:t>
      </w:r>
      <w:r w:rsidRPr="00C4756D">
        <w:rPr>
          <w:rFonts w:ascii="Arial" w:eastAsia="Arial" w:hAnsi="Arial" w:cs="Arial"/>
          <w:spacing w:val="-1"/>
          <w:lang w:val="hr-HR"/>
        </w:rPr>
        <w:t>ukladno Pozivu</w:t>
      </w:r>
      <w:r w:rsidRPr="006D2CB0">
        <w:rPr>
          <w:rFonts w:ascii="Arial" w:eastAsia="Arial" w:hAnsi="Arial" w:cs="Arial"/>
          <w:spacing w:val="-1"/>
          <w:lang w:val="hr-HR"/>
        </w:rPr>
        <w:t xml:space="preserve"> na dostavu ponuda</w:t>
      </w:r>
      <w:r w:rsidRPr="00964B54">
        <w:rPr>
          <w:rFonts w:ascii="Arial" w:eastAsia="Arial" w:hAnsi="Arial" w:cs="Arial"/>
          <w:spacing w:val="-1"/>
          <w:lang w:val="hr-HR"/>
        </w:rPr>
        <w:t xml:space="preserve"> za cijenu navedenu kako slijedi:</w:t>
      </w:r>
      <w:r w:rsidR="00BA564C" w:rsidRPr="000C1E27">
        <w:rPr>
          <w:rFonts w:ascii="Arial" w:eastAsia="Arial" w:hAnsi="Arial" w:cs="Arial"/>
          <w:spacing w:val="-1"/>
          <w:sz w:val="23"/>
          <w:szCs w:val="23"/>
          <w:lang w:val="hr-HR"/>
        </w:rPr>
        <w:t xml:space="preserve">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8446D0" w:rsidP="0002642F">
            <w:pPr>
              <w:spacing w:before="70"/>
              <w:ind w:left="284" w:right="219"/>
              <w:rPr>
                <w:rFonts w:ascii="Arial" w:eastAsia="Arial" w:hAnsi="Arial" w:cs="Arial"/>
                <w:spacing w:val="-1"/>
                <w:sz w:val="18"/>
                <w:szCs w:val="18"/>
                <w:lang w:val="hr-HR"/>
              </w:rPr>
            </w:pPr>
            <w:r>
              <w:rPr>
                <w:rFonts w:ascii="Arial" w:eastAsia="Arial" w:hAnsi="Arial" w:cs="Arial"/>
                <w:spacing w:val="-1"/>
                <w:sz w:val="18"/>
                <w:szCs w:val="18"/>
                <w:lang w:val="hr-HR"/>
              </w:rPr>
              <w:t>(iskazana u eurima</w:t>
            </w:r>
            <w:r w:rsidR="00BA564C"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(iskazana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F12C1B" w:rsidRPr="00BA564C" w:rsidRDefault="00F12C1B" w:rsidP="00F12C1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F12C1B" w:rsidRPr="00B407E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B407E5">
        <w:rPr>
          <w:rFonts w:ascii="Arial" w:eastAsia="Arial" w:hAnsi="Arial" w:cs="Arial"/>
          <w:spacing w:val="-1"/>
          <w:lang w:val="hr-HR"/>
        </w:rPr>
        <w:t xml:space="preserve">Suglasni smo da će se </w:t>
      </w:r>
      <w:r w:rsidR="00B407E5" w:rsidRPr="00B407E5">
        <w:rPr>
          <w:rFonts w:ascii="Arial" w:eastAsia="Arial" w:hAnsi="Arial" w:cs="Arial"/>
          <w:spacing w:val="-1"/>
          <w:lang w:val="hr-HR"/>
        </w:rPr>
        <w:t xml:space="preserve">Usluga koja je predmetom ovog postupka nabave </w:t>
      </w:r>
      <w:r w:rsidR="00A622CF" w:rsidRPr="00A622CF">
        <w:rPr>
          <w:rFonts w:ascii="Arial" w:eastAsia="Arial" w:hAnsi="Arial" w:cs="Arial"/>
          <w:spacing w:val="-1"/>
          <w:lang w:val="hr-HR"/>
        </w:rPr>
        <w:t xml:space="preserve">izvršavati </w:t>
      </w:r>
      <w:r w:rsidR="00224D24">
        <w:rPr>
          <w:rFonts w:ascii="Arial" w:eastAsia="Arial" w:hAnsi="Arial" w:cs="Arial"/>
          <w:spacing w:val="-1"/>
          <w:lang w:val="hr-HR"/>
        </w:rPr>
        <w:t>sukcesivno</w:t>
      </w:r>
      <w:r w:rsidR="00A622CF" w:rsidRPr="00A622CF">
        <w:rPr>
          <w:rFonts w:ascii="Arial" w:eastAsia="Arial" w:hAnsi="Arial" w:cs="Arial"/>
          <w:spacing w:val="-1"/>
          <w:lang w:val="hr-HR"/>
        </w:rPr>
        <w:t xml:space="preserve"> </w:t>
      </w:r>
      <w:r w:rsidR="00274076" w:rsidRPr="00274076">
        <w:rPr>
          <w:rFonts w:ascii="Arial" w:eastAsia="Arial" w:hAnsi="Arial" w:cs="Arial"/>
          <w:spacing w:val="-1"/>
          <w:lang w:val="hr-HR"/>
        </w:rPr>
        <w:t>prema potrebama naručitelja</w:t>
      </w:r>
      <w:r w:rsidR="00A622CF" w:rsidRPr="00A622CF">
        <w:rPr>
          <w:rFonts w:ascii="Arial" w:eastAsia="Arial" w:hAnsi="Arial" w:cs="Arial"/>
          <w:spacing w:val="-1"/>
          <w:lang w:val="hr-HR"/>
        </w:rPr>
        <w:t>.</w:t>
      </w:r>
    </w:p>
    <w:p w:rsidR="00F12C1B" w:rsidRPr="00A67C45" w:rsidRDefault="00F12C1B" w:rsidP="00F12C1B">
      <w:pPr>
        <w:pStyle w:val="ListParagraph"/>
        <w:tabs>
          <w:tab w:val="left" w:pos="9639"/>
        </w:tabs>
        <w:spacing w:before="70"/>
        <w:ind w:right="77"/>
        <w:jc w:val="bot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F12C1B" w:rsidRPr="00B82DC9" w:rsidRDefault="00F12C1B" w:rsidP="00F12C1B">
      <w:pPr>
        <w:pStyle w:val="ListParagrap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F12C1B" w:rsidRDefault="00F12C1B" w:rsidP="00F12C1B">
      <w:pPr>
        <w:pStyle w:val="ListParagraph"/>
        <w:tabs>
          <w:tab w:val="left" w:pos="9639"/>
        </w:tabs>
        <w:spacing w:before="70"/>
        <w:ind w:right="77"/>
        <w:jc w:val="both"/>
        <w:rPr>
          <w:rFonts w:ascii="Arial" w:eastAsia="Arial" w:hAnsi="Arial" w:cs="Arial"/>
          <w:spacing w:val="-1"/>
          <w:lang w:val="hr-HR"/>
        </w:rPr>
      </w:pPr>
    </w:p>
    <w:p w:rsidR="00F12C1B" w:rsidRPr="00A67C4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F12C1B" w:rsidRDefault="00F12C1B" w:rsidP="00F12C1B">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F12C1B" w:rsidRPr="00BA564C" w:rsidRDefault="00F12C1B" w:rsidP="00F12C1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BA564C" w:rsidTr="00CD6A7E">
        <w:trPr>
          <w:trHeight w:val="253"/>
        </w:trPr>
        <w:tc>
          <w:tcPr>
            <w:tcW w:w="364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c>
          <w:tcPr>
            <w:tcW w:w="4680" w:type="dxa"/>
            <w:vAlign w:val="bottom"/>
            <w:hideMark/>
          </w:tcPr>
          <w:p w:rsidR="00F12C1B" w:rsidRPr="00BA564C" w:rsidRDefault="00F12C1B" w:rsidP="00CD6A7E">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r>
    </w:tbl>
    <w:p w:rsidR="00F12C1B" w:rsidRDefault="00F12C1B" w:rsidP="00F12C1B">
      <w:pPr>
        <w:tabs>
          <w:tab w:val="left" w:pos="9639"/>
        </w:tabs>
        <w:spacing w:before="70"/>
        <w:ind w:left="284" w:right="77"/>
        <w:rPr>
          <w:rFonts w:ascii="Arial" w:eastAsia="Arial" w:hAnsi="Arial" w:cs="Arial"/>
          <w:b/>
          <w:bCs/>
          <w:spacing w:val="-1"/>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12C1B" w:rsidRDefault="00F12C1B" w:rsidP="00F12C1B">
      <w:pPr>
        <w:tabs>
          <w:tab w:val="left" w:pos="9639"/>
        </w:tabs>
        <w:spacing w:before="70"/>
        <w:ind w:right="77"/>
        <w:jc w:val="center"/>
        <w:rPr>
          <w:rFonts w:ascii="Arial" w:eastAsia="Arial" w:hAnsi="Arial" w:cs="Arial"/>
          <w:b/>
          <w:spacing w:val="-1"/>
          <w:sz w:val="24"/>
          <w:szCs w:val="24"/>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8506CE" w:rsidRDefault="008506CE" w:rsidP="008506CE">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8506CE" w:rsidRPr="00D579FD" w:rsidRDefault="008506CE" w:rsidP="008506CE">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Pr>
          <w:rFonts w:ascii="Arial Narrow" w:hAnsi="Arial Narrow" w:cs="Arial"/>
          <w:b/>
          <w:sz w:val="28"/>
          <w:szCs w:val="28"/>
          <w:lang w:val="hr-HR" w:eastAsia="hr-HR"/>
        </w:rPr>
        <w:t>i 265. ZJN 2016</w:t>
      </w: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FC1B6D" w:rsidRDefault="008506CE" w:rsidP="008506CE">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8506CE" w:rsidRPr="00FC1B6D" w:rsidRDefault="008506CE" w:rsidP="008506CE">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8506CE" w:rsidRPr="00FC1B6D" w:rsidRDefault="008506CE" w:rsidP="008506CE">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8506CE" w:rsidRPr="00FC1B6D" w:rsidRDefault="008506CE" w:rsidP="008506CE">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8506CE"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8506CE" w:rsidRPr="00FC1B6D"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8506CE" w:rsidRPr="00E456C9"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Pr="00FC1B6D">
        <w:rPr>
          <w:rFonts w:ascii="Arial Narrow" w:hAnsi="Arial Narrow" w:cs="Arial"/>
          <w:b/>
          <w:sz w:val="22"/>
          <w:szCs w:val="22"/>
          <w:lang w:val="pl-PL"/>
        </w:rPr>
        <w:t>m</w:t>
      </w:r>
      <w:r>
        <w:rPr>
          <w:rFonts w:ascii="Arial Narrow" w:hAnsi="Arial Narrow" w:cs="Arial"/>
          <w:b/>
          <w:sz w:val="22"/>
          <w:szCs w:val="22"/>
          <w:lang w:val="pl-PL"/>
        </w:rPr>
        <w:t>o</w:t>
      </w:r>
      <w:r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Pr="00FC1B6D">
        <w:rPr>
          <w:rFonts w:ascii="Arial Narrow" w:hAnsi="Arial Narrow" w:cs="Arial"/>
          <w:b/>
          <w:sz w:val="22"/>
          <w:szCs w:val="22"/>
          <w:lang w:val="pl-PL"/>
        </w:rPr>
        <w:t xml:space="preserve"> za</w:t>
      </w:r>
    </w:p>
    <w:p w:rsidR="008506CE" w:rsidRPr="00FC1B6D" w:rsidRDefault="008506CE" w:rsidP="008506CE">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D579FD" w:rsidRDefault="008506CE" w:rsidP="008506CE">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p>
    <w:p w:rsidR="008506CE" w:rsidRPr="00413CF2" w:rsidRDefault="008506CE" w:rsidP="008506CE">
      <w:pPr>
        <w:widowControl w:val="0"/>
        <w:autoSpaceDE w:val="0"/>
        <w:autoSpaceDN w:val="0"/>
        <w:adjustRightInd w:val="0"/>
        <w:jc w:val="both"/>
        <w:rPr>
          <w:rFonts w:ascii="Arial Narrow" w:hAnsi="Arial Narrow" w:cs="Calibri"/>
          <w:b/>
          <w:sz w:val="22"/>
          <w:szCs w:val="22"/>
          <w:lang w:val="hr-HR" w:eastAsia="hr-HR"/>
        </w:rPr>
      </w:pPr>
      <w:r w:rsidRPr="00413CF2">
        <w:rPr>
          <w:rFonts w:ascii="Arial Narrow" w:hAnsi="Arial Narrow" w:cs="Calibri"/>
          <w:b/>
          <w:sz w:val="22"/>
          <w:szCs w:val="22"/>
          <w:lang w:val="hr-HR" w:eastAsia="hr-HR"/>
        </w:rPr>
        <w:t>NAPOMENA:</w:t>
      </w:r>
    </w:p>
    <w:p w:rsidR="008506CE" w:rsidRDefault="008506CE" w:rsidP="008506CE">
      <w:pPr>
        <w:autoSpaceDE w:val="0"/>
        <w:autoSpaceDN w:val="0"/>
        <w:adjustRightInd w:val="0"/>
        <w:jc w:val="both"/>
        <w:rPr>
          <w:rFonts w:ascii="Arial Narrow" w:hAnsi="Arial Narrow" w:cs="Arial"/>
          <w:sz w:val="22"/>
          <w:szCs w:val="22"/>
          <w:lang w:val="hr-HR" w:eastAsia="hr-HR"/>
        </w:rPr>
      </w:pPr>
      <w:r>
        <w:rPr>
          <w:rFonts w:ascii="Arial Narrow" w:hAnsi="Arial Narrow" w:cs="Calibri"/>
          <w:sz w:val="22"/>
          <w:szCs w:val="22"/>
          <w:lang w:val="hr-HR" w:eastAsia="hr-HR"/>
        </w:rPr>
        <w:t xml:space="preserve">U slučaju da gospodarski subjekt </w:t>
      </w:r>
      <w:r w:rsidRPr="00413CF2">
        <w:rPr>
          <w:rFonts w:ascii="Arial Narrow" w:hAnsi="Arial Narrow" w:cs="Calibri"/>
          <w:b/>
          <w:color w:val="FF0000"/>
          <w:sz w:val="22"/>
          <w:szCs w:val="22"/>
          <w:u w:val="single"/>
          <w:lang w:val="hr-HR" w:eastAsia="hr-HR"/>
        </w:rPr>
        <w:t>ima</w:t>
      </w:r>
      <w:r w:rsidRPr="00413CF2">
        <w:rPr>
          <w:rFonts w:ascii="Arial Narrow" w:hAnsi="Arial Narrow" w:cs="Calibri"/>
          <w:color w:val="FF0000"/>
          <w:sz w:val="22"/>
          <w:szCs w:val="22"/>
          <w:lang w:val="hr-HR" w:eastAsia="hr-HR"/>
        </w:rPr>
        <w:t xml:space="preserve"> </w:t>
      </w:r>
      <w:r>
        <w:rPr>
          <w:rFonts w:ascii="Arial Narrow" w:hAnsi="Arial Narrow" w:cs="Calibri"/>
          <w:sz w:val="22"/>
          <w:szCs w:val="22"/>
          <w:lang w:val="hr-HR" w:eastAsia="hr-HR"/>
        </w:rPr>
        <w:t xml:space="preserve">poslovni nastan u Republici Hrvatskoj, </w:t>
      </w:r>
      <w:r>
        <w:rPr>
          <w:rFonts w:ascii="Arial Narrow" w:hAnsi="Arial Narrow" w:cs="Arial"/>
          <w:sz w:val="22"/>
          <w:szCs w:val="22"/>
          <w:lang w:val="hr-HR" w:eastAsia="hr-HR"/>
        </w:rPr>
        <w:t>o</w:t>
      </w:r>
      <w:r w:rsidRPr="00413CF2">
        <w:rPr>
          <w:rFonts w:ascii="Arial Narrow" w:hAnsi="Arial Narrow" w:cs="Arial"/>
          <w:sz w:val="22"/>
          <w:szCs w:val="22"/>
          <w:lang w:val="hr-HR" w:eastAsia="hr-HR"/>
        </w:rPr>
        <w:t xml:space="preserve">vaj obrazac Izjave o nekažnjavanju </w:t>
      </w:r>
      <w:r w:rsidRPr="00413CF2">
        <w:rPr>
          <w:rFonts w:ascii="Arial Narrow" w:hAnsi="Arial Narrow" w:cs="Arial"/>
          <w:b/>
          <w:bCs/>
          <w:sz w:val="22"/>
          <w:szCs w:val="22"/>
          <w:lang w:val="hr-HR" w:eastAsia="hr-HR"/>
        </w:rPr>
        <w:t xml:space="preserve">mora imati ovjereni potpis davatelja Izjave kod javnog bilježnika </w:t>
      </w:r>
      <w:r w:rsidRPr="00413CF2">
        <w:rPr>
          <w:rFonts w:ascii="Arial Narrow" w:hAnsi="Arial Narrow" w:cs="Arial"/>
          <w:sz w:val="22"/>
          <w:szCs w:val="22"/>
          <w:lang w:val="hr-HR" w:eastAsia="hr-HR"/>
        </w:rPr>
        <w:t xml:space="preserve">ili kod nadležne sudske ili upravne vlasti ili strukovnog ili trgovinskog tijela u Republici Hrvatskoj. </w:t>
      </w:r>
    </w:p>
    <w:p w:rsidR="008506CE" w:rsidRDefault="008506CE" w:rsidP="008506CE">
      <w:pPr>
        <w:autoSpaceDE w:val="0"/>
        <w:autoSpaceDN w:val="0"/>
        <w:adjustRightInd w:val="0"/>
        <w:jc w:val="both"/>
        <w:rPr>
          <w:rFonts w:ascii="Arial Narrow" w:hAnsi="Arial Narrow" w:cs="Arial"/>
          <w:sz w:val="22"/>
          <w:szCs w:val="22"/>
          <w:lang w:val="hr-HR" w:eastAsia="hr-HR"/>
        </w:rPr>
      </w:pPr>
    </w:p>
    <w:p w:rsidR="00024301" w:rsidRDefault="008506CE" w:rsidP="008506CE">
      <w:pPr>
        <w:spacing w:before="70"/>
        <w:ind w:right="219"/>
        <w:rPr>
          <w:rFonts w:ascii="Arial" w:eastAsia="Arial" w:hAnsi="Arial" w:cs="Arial"/>
        </w:rPr>
      </w:pPr>
      <w:r>
        <w:rPr>
          <w:rFonts w:ascii="Arial Narrow" w:hAnsi="Arial Narrow" w:cs="Arial"/>
          <w:sz w:val="22"/>
          <w:szCs w:val="22"/>
          <w:lang w:val="hr-HR" w:eastAsia="hr-HR"/>
        </w:rPr>
        <w:t xml:space="preserve">U slučaju </w:t>
      </w:r>
      <w:r w:rsidRPr="00413CF2">
        <w:rPr>
          <w:rFonts w:ascii="Arial Narrow" w:hAnsi="Arial Narrow" w:cs="Arial"/>
          <w:sz w:val="22"/>
          <w:szCs w:val="22"/>
          <w:lang w:val="hr-HR" w:eastAsia="hr-HR"/>
        </w:rPr>
        <w:t xml:space="preserve">da gospodarski </w:t>
      </w:r>
      <w:r w:rsidRPr="00413CF2">
        <w:rPr>
          <w:rFonts w:ascii="Arial Narrow" w:hAnsi="Arial Narrow" w:cs="Arial"/>
          <w:b/>
          <w:color w:val="FF0000"/>
          <w:sz w:val="22"/>
          <w:szCs w:val="22"/>
          <w:u w:val="single"/>
          <w:lang w:val="hr-HR" w:eastAsia="hr-HR"/>
        </w:rPr>
        <w:t>nema</w:t>
      </w:r>
      <w:r w:rsidRPr="00413CF2">
        <w:rPr>
          <w:rFonts w:ascii="Arial Narrow" w:hAnsi="Arial Narrow" w:cs="Arial"/>
          <w:sz w:val="22"/>
          <w:szCs w:val="22"/>
          <w:lang w:val="hr-HR" w:eastAsia="hr-HR"/>
        </w:rPr>
        <w:t xml:space="preserve"> poslovni nastan u Republici Hrvatskoj</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 xml:space="preserve">ovaj obrazac Izjave o nekažnjavanju </w:t>
      </w:r>
      <w:r w:rsidRPr="00413CF2">
        <w:rPr>
          <w:rFonts w:ascii="Arial Narrow" w:hAnsi="Arial Narrow" w:cs="Arial"/>
          <w:b/>
          <w:bCs/>
          <w:sz w:val="22"/>
          <w:szCs w:val="22"/>
          <w:lang w:val="hr-HR" w:eastAsia="hr-HR"/>
        </w:rPr>
        <w:t>mora imati</w:t>
      </w:r>
      <w:r>
        <w:rPr>
          <w:rFonts w:ascii="Arial Narrow" w:hAnsi="Arial Narrow" w:cs="Arial"/>
          <w:b/>
          <w:bCs/>
          <w:sz w:val="22"/>
          <w:szCs w:val="22"/>
          <w:lang w:val="hr-HR" w:eastAsia="hr-HR"/>
        </w:rPr>
        <w:t xml:space="preserve"> </w:t>
      </w:r>
      <w:r w:rsidRPr="00413CF2">
        <w:rPr>
          <w:rFonts w:ascii="Arial Narrow" w:hAnsi="Arial Narrow" w:cs="Arial"/>
          <w:b/>
          <w:bCs/>
          <w:sz w:val="22"/>
          <w:szCs w:val="22"/>
          <w:lang w:val="hr-HR" w:eastAsia="hr-HR"/>
        </w:rPr>
        <w:t xml:space="preserve">ovjereni potpis davatelja Izjave kod javnog bilježnika </w:t>
      </w:r>
      <w:r w:rsidRPr="00413CF2">
        <w:rPr>
          <w:rFonts w:ascii="Arial Narrow" w:hAnsi="Arial Narrow" w:cs="Arial"/>
          <w:b/>
          <w:sz w:val="22"/>
          <w:szCs w:val="22"/>
          <w:lang w:val="hr-HR" w:eastAsia="hr-HR"/>
        </w:rPr>
        <w:t>ili kod nadležne sudske ili upravne vlasti ili strukovnog ili trgovinskog tijela</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u državi poslovnog nastana gospodarskog subjekta, odnosno državi čiji je osoba državljanin.</w:t>
      </w: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58706F" w:rsidRDefault="0058706F" w:rsidP="00024301">
      <w:pPr>
        <w:spacing w:before="72" w:line="260" w:lineRule="exact"/>
        <w:ind w:right="219"/>
        <w:rPr>
          <w:rFonts w:ascii="Arial" w:eastAsia="Arial" w:hAnsi="Arial" w:cs="Arial"/>
          <w:position w:val="-1"/>
          <w:sz w:val="23"/>
          <w:szCs w:val="23"/>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8506CE" w:rsidRDefault="008506CE" w:rsidP="008506CE">
      <w:pPr>
        <w:widowControl w:val="0"/>
        <w:autoSpaceDE w:val="0"/>
        <w:autoSpaceDN w:val="0"/>
        <w:adjustRightInd w:val="0"/>
        <w:jc w:val="both"/>
        <w:rPr>
          <w:rFonts w:ascii="Arial Narrow" w:hAnsi="Arial Narrow" w:cs="Arial"/>
          <w:b/>
          <w:bCs/>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Pr="00405FED" w:rsidRDefault="008506CE" w:rsidP="008506CE">
      <w:pPr>
        <w:widowControl w:val="0"/>
        <w:autoSpaceDE w:val="0"/>
        <w:autoSpaceDN w:val="0"/>
        <w:adjustRightInd w:val="0"/>
        <w:jc w:val="both"/>
        <w:rPr>
          <w:rFonts w:ascii="Arial" w:hAnsi="Arial"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8506CE" w:rsidRPr="00405FE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Pr>
          <w:rFonts w:ascii="Arial Narrow" w:hAnsi="Arial Narrow" w:cs="Arial Narrow"/>
          <w:sz w:val="22"/>
          <w:szCs w:val="22"/>
          <w:lang w:val="hr-HR"/>
        </w:rPr>
        <w:tab/>
      </w:r>
      <w:r>
        <w:rPr>
          <w:rFonts w:ascii="Arial Narrow" w:hAnsi="Arial Narrow" w:cs="Arial Narrow"/>
          <w:sz w:val="22"/>
          <w:szCs w:val="22"/>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EA4861"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8506CE" w:rsidRDefault="008506CE" w:rsidP="008506CE">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405FED" w:rsidRDefault="008506CE" w:rsidP="008506CE">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4</w:t>
      </w:r>
      <w:r w:rsidRPr="00405FED">
        <w:rPr>
          <w:rFonts w:ascii="Arial" w:eastAsia="Arial" w:hAnsi="Arial" w:cs="Arial"/>
          <w:b/>
          <w:sz w:val="24"/>
          <w:szCs w:val="24"/>
        </w:rPr>
        <w:t>.</w:t>
      </w: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Pr="00DE68A2">
        <w:rPr>
          <w:rFonts w:ascii="Arial Narrow" w:hAnsi="Arial Narrow" w:cs="Arial"/>
          <w:b/>
          <w:bCs/>
          <w:sz w:val="22"/>
          <w:szCs w:val="22"/>
          <w:lang w:val="hr-HR" w:eastAsia="hr-HR"/>
        </w:rPr>
        <w:t xml:space="preserve"> </w:t>
      </w:r>
      <w:r w:rsidRPr="00405FED">
        <w:rPr>
          <w:rFonts w:ascii="Arial Narrow" w:hAnsi="Arial Narrow" w:cs="Arial"/>
          <w:b/>
          <w:bCs/>
          <w:sz w:val="22"/>
          <w:szCs w:val="22"/>
          <w:lang w:val="hr-HR" w:eastAsia="hr-HR"/>
        </w:rPr>
        <w:t xml:space="preserve">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p>
    <w:p w:rsidR="008506CE" w:rsidRPr="00A03F6B" w:rsidRDefault="008506CE" w:rsidP="008506CE">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8506CE" w:rsidRPr="00A03F6B" w:rsidRDefault="008506CE" w:rsidP="008506CE">
      <w:pPr>
        <w:widowControl w:val="0"/>
        <w:autoSpaceDE w:val="0"/>
        <w:autoSpaceDN w:val="0"/>
        <w:adjustRightInd w:val="0"/>
        <w:jc w:val="both"/>
        <w:rPr>
          <w:rFonts w:ascii="Arial Narrow" w:hAnsi="Arial Narrow" w:cs="Arial"/>
          <w:sz w:val="22"/>
          <w:szCs w:val="22"/>
          <w:lang w:val="hr-HR"/>
        </w:rPr>
      </w:pP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p>
    <w:p w:rsidR="008506CE" w:rsidRPr="0049500E" w:rsidRDefault="008506CE" w:rsidP="008506CE">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8506CE" w:rsidRPr="00A03F6B" w:rsidRDefault="008506CE" w:rsidP="008506CE">
      <w:pPr>
        <w:widowControl w:val="0"/>
        <w:autoSpaceDE w:val="0"/>
        <w:autoSpaceDN w:val="0"/>
        <w:adjustRightInd w:val="0"/>
        <w:spacing w:after="200" w:line="276" w:lineRule="auto"/>
        <w:jc w:val="center"/>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8506CE" w:rsidRPr="00A03F6B" w:rsidRDefault="008506CE" w:rsidP="008506CE">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8506CE" w:rsidRPr="00A03F6B" w:rsidRDefault="008506CE" w:rsidP="008506CE">
      <w:pPr>
        <w:widowControl w:val="0"/>
        <w:autoSpaceDE w:val="0"/>
        <w:autoSpaceDN w:val="0"/>
        <w:adjustRightInd w:val="0"/>
        <w:jc w:val="both"/>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8506CE" w:rsidRPr="00A03F6B" w:rsidRDefault="008506CE" w:rsidP="008506CE">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8506CE" w:rsidRPr="00A03F6B" w:rsidRDefault="008506CE" w:rsidP="008506CE">
      <w:pPr>
        <w:widowControl w:val="0"/>
        <w:autoSpaceDE w:val="0"/>
        <w:autoSpaceDN w:val="0"/>
        <w:adjustRightInd w:val="0"/>
        <w:jc w:val="center"/>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8506CE" w:rsidRPr="00A03F6B" w:rsidRDefault="008506CE" w:rsidP="008506CE">
      <w:pPr>
        <w:spacing w:after="160" w:line="259" w:lineRule="auto"/>
        <w:rPr>
          <w:rFonts w:ascii="Calibri" w:eastAsia="Calibri" w:hAnsi="Calibri"/>
          <w:sz w:val="22"/>
          <w:szCs w:val="22"/>
          <w:lang w:val="hr-HR"/>
        </w:rPr>
      </w:pPr>
    </w:p>
    <w:p w:rsidR="008506CE" w:rsidRDefault="008506CE" w:rsidP="008506CE">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Pr>
          <w:rFonts w:ascii="Arial Narrow" w:eastAsia="Calibri" w:hAnsi="Arial Narrow"/>
          <w:sz w:val="22"/>
          <w:szCs w:val="22"/>
          <w:lang w:val="hr-HR"/>
        </w:rPr>
        <w:t>.</w:t>
      </w: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D579FD" w:rsidRDefault="008506CE" w:rsidP="008506CE">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Pr>
          <w:rFonts w:ascii="Arial Narrow" w:hAnsi="Arial Narrow" w:cs="Calibri"/>
          <w:sz w:val="22"/>
          <w:szCs w:val="22"/>
          <w:lang w:val="hr-HR" w:eastAsia="hr-HR"/>
        </w:rPr>
        <w:t>,</w:t>
      </w:r>
      <w:r w:rsidRPr="00F904B6">
        <w:rPr>
          <w:rFonts w:ascii="Arial Narrow" w:hAnsi="Arial Narrow" w:cs="Arial"/>
          <w:sz w:val="22"/>
          <w:szCs w:val="22"/>
          <w:lang w:val="hr-HR"/>
        </w:rPr>
        <w:t xml:space="preserve"> </w:t>
      </w:r>
      <w:r>
        <w:rPr>
          <w:rFonts w:ascii="Arial Narrow" w:hAnsi="Arial Narrow" w:cs="Arial"/>
          <w:sz w:val="22"/>
          <w:szCs w:val="22"/>
          <w:lang w:val="hr-HR"/>
        </w:rPr>
        <w:t>114/2022</w:t>
      </w:r>
      <w:r>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024301" w:rsidRPr="008506CE" w:rsidRDefault="00024301" w:rsidP="008506CE">
      <w:pPr>
        <w:tabs>
          <w:tab w:val="left" w:pos="9639"/>
        </w:tabs>
        <w:spacing w:before="70"/>
        <w:ind w:right="77"/>
        <w:jc w:val="center"/>
        <w:rPr>
          <w:rFonts w:ascii="Arial" w:eastAsia="Arial" w:hAnsi="Arial" w:cs="Arial"/>
          <w:b/>
          <w:spacing w:val="-1"/>
          <w:sz w:val="24"/>
          <w:szCs w:val="24"/>
        </w:rPr>
      </w:pPr>
      <w:r w:rsidRPr="008506CE">
        <w:rPr>
          <w:rFonts w:ascii="Arial" w:eastAsia="Arial" w:hAnsi="Arial" w:cs="Arial"/>
          <w:b/>
          <w:spacing w:val="-1"/>
          <w:sz w:val="24"/>
          <w:szCs w:val="24"/>
        </w:rPr>
        <w:lastRenderedPageBreak/>
        <w:t xml:space="preserve">Obrazac </w:t>
      </w:r>
      <w:r w:rsidR="008506CE">
        <w:rPr>
          <w:rFonts w:ascii="Arial" w:eastAsia="Arial" w:hAnsi="Arial" w:cs="Arial"/>
          <w:b/>
          <w:spacing w:val="-1"/>
          <w:sz w:val="24"/>
          <w:szCs w:val="24"/>
        </w:rPr>
        <w:t>5</w:t>
      </w:r>
      <w:r w:rsidRPr="008506CE">
        <w:rPr>
          <w:rFonts w:ascii="Arial" w:eastAsia="Arial" w:hAnsi="Arial" w:cs="Arial"/>
          <w:b/>
          <w:spacing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522717"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dostaviti jamstvo za uredno ispunjenje ugovora u obliku </w:t>
      </w:r>
      <w:r>
        <w:rPr>
          <w:rFonts w:ascii="Arial Narrow" w:hAnsi="Arial Narrow" w:cs="Arial Narrow"/>
          <w:sz w:val="22"/>
          <w:szCs w:val="22"/>
          <w:lang w:val="hr-HR"/>
        </w:rPr>
        <w:t>bankarske garancije, z</w:t>
      </w:r>
      <w:r w:rsidRPr="001F70EB">
        <w:rPr>
          <w:rFonts w:ascii="Arial Narrow" w:hAnsi="Arial Narrow" w:cs="Arial Narrow"/>
          <w:sz w:val="22"/>
          <w:szCs w:val="22"/>
          <w:lang w:val="hr-HR"/>
        </w:rPr>
        <w:t>adužnice, bjanko zadužnice</w:t>
      </w:r>
      <w:r>
        <w:rPr>
          <w:rFonts w:ascii="Arial Narrow" w:hAnsi="Arial Narrow" w:cs="Arial Narrow"/>
          <w:sz w:val="22"/>
          <w:szCs w:val="22"/>
          <w:lang w:val="hr-HR"/>
        </w:rPr>
        <w:t xml:space="preserve">, ili potvrde </w:t>
      </w:r>
      <w:r w:rsidRPr="001F70EB">
        <w:rPr>
          <w:rFonts w:ascii="Arial Narrow" w:hAnsi="Arial Narrow" w:cs="Arial Narrow"/>
          <w:sz w:val="22"/>
          <w:szCs w:val="22"/>
          <w:lang w:val="hr-HR"/>
        </w:rPr>
        <w:t>o uplati novčanog pologa</w:t>
      </w:r>
      <w:r w:rsidR="00024301"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sidR="00641279">
        <w:rPr>
          <w:rFonts w:ascii="Arial Narrow" w:hAnsi="Arial Narrow" w:cs="Arial Narrow"/>
          <w:sz w:val="22"/>
          <w:szCs w:val="22"/>
          <w:lang w:val="hr-HR"/>
        </w:rPr>
        <w:t>jamstvo</w:t>
      </w:r>
      <w:r w:rsidR="00241738">
        <w:rPr>
          <w:rFonts w:ascii="Arial Narrow" w:hAnsi="Arial Narrow" w:cs="Arial Narrow"/>
          <w:sz w:val="22"/>
          <w:szCs w:val="22"/>
          <w:lang w:val="hr-HR"/>
        </w:rPr>
        <w:t xml:space="preserve">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41B08" w:rsidRPr="00C846FC" w:rsidRDefault="00241B08" w:rsidP="00241B08">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241B08" w:rsidRDefault="00241B08" w:rsidP="00241B08">
      <w:pPr>
        <w:tabs>
          <w:tab w:val="left" w:pos="9639"/>
        </w:tabs>
        <w:spacing w:before="72" w:line="276" w:lineRule="auto"/>
        <w:ind w:right="77"/>
        <w:rPr>
          <w:rFonts w:ascii="Arial" w:eastAsia="Arial" w:hAnsi="Arial" w:cs="Arial"/>
          <w:position w:val="-1"/>
          <w:sz w:val="24"/>
          <w:szCs w:val="24"/>
        </w:rPr>
      </w:pPr>
    </w:p>
    <w:p w:rsidR="00241B08" w:rsidRPr="00F033F7" w:rsidRDefault="00241B08" w:rsidP="00241B08">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spacing w:line="276" w:lineRule="auto"/>
        <w:jc w:val="both"/>
        <w:rPr>
          <w:rFonts w:ascii="Arial Narrow" w:hAnsi="Arial Narrow" w:cs="Calibri"/>
          <w:i/>
          <w:iCs/>
          <w:color w:val="0D0D0D"/>
          <w:lang w:eastAsia="hr-HR"/>
        </w:rPr>
      </w:pPr>
    </w:p>
    <w:p w:rsidR="00241B08" w:rsidRPr="00F033F7" w:rsidRDefault="00241B08" w:rsidP="00241B08">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241B08" w:rsidRPr="00F033F7" w:rsidRDefault="00241B08" w:rsidP="00241B08">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8506CE" w:rsidRDefault="00241B08" w:rsidP="00241B08">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Izjavu.</w:t>
      </w:r>
    </w:p>
    <w:p w:rsidR="00274076" w:rsidRDefault="00274076" w:rsidP="00274076">
      <w:pPr>
        <w:tabs>
          <w:tab w:val="left" w:pos="9639"/>
        </w:tabs>
        <w:spacing w:before="72" w:line="276" w:lineRule="auto"/>
        <w:ind w:right="77"/>
        <w:jc w:val="center"/>
        <w:rPr>
          <w:rFonts w:ascii="Arial" w:eastAsia="Arial" w:hAnsi="Arial" w:cs="Arial"/>
          <w:b/>
          <w:position w:val="-1"/>
          <w:sz w:val="24"/>
          <w:szCs w:val="24"/>
        </w:rPr>
      </w:pPr>
      <w:r w:rsidRPr="00274076">
        <w:rPr>
          <w:rFonts w:ascii="Arial" w:eastAsia="Arial" w:hAnsi="Arial" w:cs="Arial"/>
          <w:b/>
          <w:position w:val="-1"/>
          <w:sz w:val="24"/>
          <w:szCs w:val="24"/>
        </w:rPr>
        <w:lastRenderedPageBreak/>
        <w:t>Obrazac 7.</w:t>
      </w:r>
    </w:p>
    <w:p w:rsidR="00274076" w:rsidRDefault="00274076" w:rsidP="00274076">
      <w:pPr>
        <w:tabs>
          <w:tab w:val="left" w:pos="9639"/>
        </w:tabs>
        <w:spacing w:before="72" w:line="276" w:lineRule="auto"/>
        <w:ind w:right="77"/>
        <w:rPr>
          <w:rFonts w:ascii="Arial" w:eastAsia="Arial" w:hAnsi="Arial" w:cs="Arial"/>
          <w:b/>
          <w:position w:val="-1"/>
          <w:sz w:val="22"/>
          <w:szCs w:val="24"/>
        </w:rPr>
      </w:pPr>
    </w:p>
    <w:p w:rsidR="00274076" w:rsidRDefault="00274076" w:rsidP="00274076">
      <w:pPr>
        <w:tabs>
          <w:tab w:val="left" w:pos="9639"/>
        </w:tabs>
        <w:spacing w:before="72" w:line="276" w:lineRule="auto"/>
        <w:ind w:right="77"/>
        <w:rPr>
          <w:rFonts w:ascii="Arial" w:eastAsia="Arial" w:hAnsi="Arial" w:cs="Arial"/>
          <w:b/>
          <w:position w:val="-1"/>
          <w:sz w:val="22"/>
          <w:szCs w:val="24"/>
        </w:rPr>
      </w:pPr>
      <w:r w:rsidRPr="00274076">
        <w:rPr>
          <w:rFonts w:ascii="Arial" w:eastAsia="Arial" w:hAnsi="Arial" w:cs="Arial"/>
          <w:b/>
          <w:position w:val="-1"/>
          <w:sz w:val="22"/>
          <w:szCs w:val="24"/>
        </w:rPr>
        <w:t>TROŠKOVNIK</w:t>
      </w:r>
    </w:p>
    <w:p w:rsidR="00274076" w:rsidRPr="00042A67" w:rsidRDefault="00DE4925" w:rsidP="00274076">
      <w:pPr>
        <w:pStyle w:val="Subtitle"/>
        <w:rPr>
          <w:rFonts w:asciiTheme="minorHAnsi" w:hAnsiTheme="minorHAnsi" w:cstheme="minorHAnsi"/>
          <w:b w:val="0"/>
          <w:szCs w:val="28"/>
        </w:rPr>
      </w:pPr>
      <w:r>
        <w:rPr>
          <w:rFonts w:asciiTheme="minorHAnsi" w:hAnsiTheme="minorHAnsi" w:cstheme="minorHAnsi"/>
          <w:szCs w:val="28"/>
        </w:rPr>
        <w:t>Održavanje, a</w:t>
      </w:r>
      <w:r w:rsidR="00274076" w:rsidRPr="00042A67">
        <w:rPr>
          <w:rFonts w:asciiTheme="minorHAnsi" w:hAnsiTheme="minorHAnsi" w:cstheme="minorHAnsi"/>
          <w:szCs w:val="28"/>
        </w:rPr>
        <w:t>utomatika i upravljanje toplinskim i klima stanicama</w:t>
      </w:r>
    </w:p>
    <w:p w:rsidR="00274076" w:rsidRPr="00042A67" w:rsidRDefault="00274076" w:rsidP="00274076">
      <w:pPr>
        <w:pStyle w:val="Subtitle"/>
        <w:jc w:val="left"/>
        <w:rPr>
          <w:rFonts w:asciiTheme="minorHAnsi" w:hAnsiTheme="minorHAnsi" w:cstheme="minorHAnsi"/>
          <w:b w:val="0"/>
          <w:sz w:val="32"/>
        </w:rPr>
      </w:pPr>
    </w:p>
    <w:p w:rsidR="00274076" w:rsidRPr="00042A67" w:rsidRDefault="00274076" w:rsidP="00274076">
      <w:pPr>
        <w:pStyle w:val="Subtitle"/>
        <w:tabs>
          <w:tab w:val="left" w:pos="360"/>
          <w:tab w:val="left" w:pos="8460"/>
        </w:tabs>
        <w:ind w:right="-524"/>
        <w:jc w:val="left"/>
        <w:rPr>
          <w:rFonts w:asciiTheme="minorHAnsi" w:hAnsiTheme="minorHAnsi" w:cstheme="minorHAnsi"/>
          <w:sz w:val="22"/>
        </w:rPr>
      </w:pPr>
      <w:r w:rsidRPr="00042A67">
        <w:rPr>
          <w:rFonts w:asciiTheme="minorHAnsi" w:hAnsiTheme="minorHAnsi" w:cstheme="minorHAnsi"/>
          <w:sz w:val="22"/>
        </w:rPr>
        <w:t xml:space="preserve">      </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10"/>
        <w:gridCol w:w="1418"/>
        <w:gridCol w:w="2126"/>
        <w:gridCol w:w="2512"/>
      </w:tblGrid>
      <w:tr w:rsidR="00274076" w:rsidRPr="00042A67" w:rsidTr="006F6958">
        <w:trPr>
          <w:trHeight w:val="754"/>
        </w:trPr>
        <w:tc>
          <w:tcPr>
            <w:tcW w:w="709" w:type="dxa"/>
            <w:tcBorders>
              <w:top w:val="single" w:sz="4" w:space="0" w:color="auto"/>
              <w:left w:val="single" w:sz="4" w:space="0" w:color="auto"/>
              <w:bottom w:val="single" w:sz="4" w:space="0" w:color="auto"/>
              <w:right w:val="single" w:sz="4" w:space="0" w:color="auto"/>
            </w:tcBorders>
            <w:hideMark/>
          </w:tcPr>
          <w:p w:rsidR="00274076" w:rsidRPr="00042A67" w:rsidRDefault="00274076" w:rsidP="006F6958">
            <w:pPr>
              <w:spacing w:before="70"/>
              <w:rPr>
                <w:rFonts w:asciiTheme="minorHAnsi" w:eastAsia="Arial" w:hAnsiTheme="minorHAnsi" w:cstheme="minorHAnsi"/>
                <w:b/>
                <w:bCs/>
                <w:spacing w:val="-1"/>
                <w:lang w:val="hr-HR"/>
              </w:rPr>
            </w:pPr>
            <w:r w:rsidRPr="00042A67">
              <w:rPr>
                <w:rFonts w:asciiTheme="minorHAnsi" w:eastAsia="Arial" w:hAnsiTheme="minorHAnsi" w:cstheme="minorHAnsi"/>
                <w:b/>
                <w:bCs/>
                <w:spacing w:val="-1"/>
                <w:lang w:val="hr-HR"/>
              </w:rPr>
              <w:t>Red.</w:t>
            </w:r>
          </w:p>
          <w:p w:rsidR="00274076" w:rsidRPr="00042A67" w:rsidRDefault="00274076" w:rsidP="006F6958">
            <w:pPr>
              <w:spacing w:before="70"/>
              <w:ind w:left="116"/>
              <w:rPr>
                <w:rFonts w:asciiTheme="minorHAnsi" w:eastAsia="Arial" w:hAnsiTheme="minorHAnsi" w:cstheme="minorHAnsi"/>
                <w:b/>
                <w:bCs/>
                <w:spacing w:val="-1"/>
                <w:lang w:val="hr-HR"/>
              </w:rPr>
            </w:pPr>
            <w:r w:rsidRPr="00042A67">
              <w:rPr>
                <w:rFonts w:asciiTheme="minorHAnsi" w:eastAsia="Arial" w:hAnsiTheme="minorHAnsi" w:cstheme="minorHAnsi"/>
                <w:b/>
                <w:bCs/>
                <w:spacing w:val="-1"/>
                <w:lang w:val="hr-HR"/>
              </w:rPr>
              <w:t xml:space="preserve"> br.</w:t>
            </w:r>
          </w:p>
        </w:tc>
        <w:tc>
          <w:tcPr>
            <w:tcW w:w="3510" w:type="dxa"/>
            <w:tcBorders>
              <w:top w:val="single" w:sz="4" w:space="0" w:color="auto"/>
              <w:left w:val="single" w:sz="4" w:space="0" w:color="auto"/>
              <w:bottom w:val="single" w:sz="4" w:space="0" w:color="auto"/>
              <w:right w:val="single" w:sz="4" w:space="0" w:color="auto"/>
            </w:tcBorders>
          </w:tcPr>
          <w:p w:rsidR="00274076" w:rsidRPr="00042A67" w:rsidRDefault="00274076" w:rsidP="006F6958">
            <w:pPr>
              <w:spacing w:before="70"/>
              <w:ind w:left="116"/>
              <w:rPr>
                <w:rFonts w:asciiTheme="minorHAnsi" w:eastAsia="Arial" w:hAnsiTheme="minorHAnsi" w:cstheme="minorHAnsi"/>
                <w:b/>
                <w:bCs/>
                <w:spacing w:val="-1"/>
                <w:lang w:val="hr-HR"/>
              </w:rPr>
            </w:pPr>
          </w:p>
          <w:p w:rsidR="00274076" w:rsidRPr="00042A67" w:rsidRDefault="00274076" w:rsidP="006F6958">
            <w:pPr>
              <w:spacing w:before="70"/>
              <w:ind w:left="116"/>
              <w:rPr>
                <w:rFonts w:asciiTheme="minorHAnsi" w:eastAsia="Arial" w:hAnsiTheme="minorHAnsi" w:cstheme="minorHAnsi"/>
                <w:b/>
                <w:bCs/>
                <w:spacing w:val="-1"/>
                <w:lang w:val="hr-HR"/>
              </w:rPr>
            </w:pPr>
            <w:r w:rsidRPr="00042A67">
              <w:rPr>
                <w:rFonts w:asciiTheme="minorHAnsi" w:eastAsia="Arial" w:hAnsiTheme="minorHAnsi" w:cstheme="minorHAnsi"/>
                <w:b/>
                <w:bCs/>
                <w:spacing w:val="-1"/>
                <w:lang w:val="hr-HR"/>
              </w:rPr>
              <w:t>Opis</w:t>
            </w:r>
          </w:p>
        </w:tc>
        <w:tc>
          <w:tcPr>
            <w:tcW w:w="1418" w:type="dxa"/>
            <w:tcBorders>
              <w:top w:val="single" w:sz="4" w:space="0" w:color="auto"/>
              <w:left w:val="single" w:sz="4" w:space="0" w:color="auto"/>
              <w:bottom w:val="single" w:sz="4" w:space="0" w:color="auto"/>
              <w:right w:val="single" w:sz="4" w:space="0" w:color="auto"/>
            </w:tcBorders>
          </w:tcPr>
          <w:p w:rsidR="00274076" w:rsidRPr="00042A67" w:rsidRDefault="00274076" w:rsidP="006F6958">
            <w:pPr>
              <w:spacing w:before="70"/>
              <w:ind w:left="116"/>
              <w:rPr>
                <w:rFonts w:asciiTheme="minorHAnsi" w:eastAsia="Arial" w:hAnsiTheme="minorHAnsi" w:cstheme="minorHAnsi"/>
                <w:b/>
                <w:bCs/>
                <w:spacing w:val="-1"/>
                <w:lang w:val="hr-HR"/>
              </w:rPr>
            </w:pPr>
          </w:p>
          <w:p w:rsidR="00274076" w:rsidRPr="00042A67" w:rsidRDefault="00274076" w:rsidP="006F6958">
            <w:pPr>
              <w:spacing w:before="70"/>
              <w:ind w:left="116"/>
              <w:rPr>
                <w:rFonts w:asciiTheme="minorHAnsi" w:eastAsia="Arial" w:hAnsiTheme="minorHAnsi" w:cstheme="minorHAnsi"/>
                <w:b/>
                <w:bCs/>
                <w:spacing w:val="-1"/>
                <w:lang w:val="hr-HR"/>
              </w:rPr>
            </w:pPr>
            <w:r w:rsidRPr="00042A67">
              <w:rPr>
                <w:rFonts w:asciiTheme="minorHAnsi" w:eastAsia="Arial" w:hAnsiTheme="minorHAnsi" w:cstheme="minorHAnsi"/>
                <w:b/>
                <w:bCs/>
                <w:spacing w:val="-1"/>
                <w:lang w:val="hr-HR"/>
              </w:rPr>
              <w:t>Količina</w:t>
            </w:r>
          </w:p>
        </w:tc>
        <w:tc>
          <w:tcPr>
            <w:tcW w:w="2126" w:type="dxa"/>
            <w:tcBorders>
              <w:top w:val="single" w:sz="4" w:space="0" w:color="auto"/>
              <w:left w:val="single" w:sz="4" w:space="0" w:color="auto"/>
              <w:bottom w:val="single" w:sz="4" w:space="0" w:color="auto"/>
              <w:right w:val="single" w:sz="4" w:space="0" w:color="auto"/>
            </w:tcBorders>
          </w:tcPr>
          <w:p w:rsidR="00274076" w:rsidRPr="00042A67" w:rsidRDefault="00274076" w:rsidP="006F6958">
            <w:pPr>
              <w:spacing w:before="70"/>
              <w:ind w:left="116"/>
              <w:rPr>
                <w:rFonts w:asciiTheme="minorHAnsi" w:eastAsia="Arial" w:hAnsiTheme="minorHAnsi" w:cstheme="minorHAnsi"/>
                <w:b/>
                <w:bCs/>
                <w:spacing w:val="-1"/>
                <w:lang w:val="hr-HR"/>
              </w:rPr>
            </w:pPr>
          </w:p>
          <w:p w:rsidR="00274076" w:rsidRPr="00042A67" w:rsidRDefault="00274076" w:rsidP="006F6958">
            <w:pPr>
              <w:spacing w:before="70"/>
              <w:ind w:left="116"/>
              <w:rPr>
                <w:rFonts w:asciiTheme="minorHAnsi" w:eastAsia="Arial" w:hAnsiTheme="minorHAnsi" w:cstheme="minorHAnsi"/>
                <w:b/>
                <w:bCs/>
                <w:spacing w:val="-1"/>
                <w:lang w:val="hr-HR"/>
              </w:rPr>
            </w:pPr>
            <w:r w:rsidRPr="00042A67">
              <w:rPr>
                <w:rFonts w:asciiTheme="minorHAnsi" w:eastAsia="Arial" w:hAnsiTheme="minorHAnsi" w:cstheme="minorHAnsi"/>
                <w:b/>
                <w:bCs/>
                <w:spacing w:val="-1"/>
                <w:lang w:val="hr-HR"/>
              </w:rPr>
              <w:t>Jedinična cijena</w:t>
            </w:r>
          </w:p>
        </w:tc>
        <w:tc>
          <w:tcPr>
            <w:tcW w:w="2512" w:type="dxa"/>
            <w:tcBorders>
              <w:top w:val="single" w:sz="4" w:space="0" w:color="auto"/>
              <w:left w:val="single" w:sz="4" w:space="0" w:color="auto"/>
              <w:bottom w:val="single" w:sz="4" w:space="0" w:color="auto"/>
              <w:right w:val="single" w:sz="4" w:space="0" w:color="auto"/>
            </w:tcBorders>
          </w:tcPr>
          <w:p w:rsidR="00274076" w:rsidRPr="00042A67" w:rsidRDefault="00274076" w:rsidP="006F6958">
            <w:pPr>
              <w:spacing w:before="70"/>
              <w:ind w:left="116"/>
              <w:rPr>
                <w:rFonts w:asciiTheme="minorHAnsi" w:eastAsia="Arial" w:hAnsiTheme="minorHAnsi" w:cstheme="minorHAnsi"/>
                <w:b/>
                <w:bCs/>
                <w:spacing w:val="-1"/>
                <w:lang w:val="hr-HR"/>
              </w:rPr>
            </w:pPr>
          </w:p>
          <w:p w:rsidR="00274076" w:rsidRPr="00042A67" w:rsidRDefault="00274076" w:rsidP="006F6958">
            <w:pPr>
              <w:spacing w:before="70"/>
              <w:ind w:left="116"/>
              <w:rPr>
                <w:rFonts w:asciiTheme="minorHAnsi" w:eastAsia="Arial" w:hAnsiTheme="minorHAnsi" w:cstheme="minorHAnsi"/>
                <w:b/>
                <w:bCs/>
                <w:spacing w:val="-1"/>
                <w:lang w:val="hr-HR"/>
              </w:rPr>
            </w:pPr>
            <w:r w:rsidRPr="00042A67">
              <w:rPr>
                <w:rFonts w:asciiTheme="minorHAnsi" w:eastAsia="Arial" w:hAnsiTheme="minorHAnsi" w:cstheme="minorHAnsi"/>
                <w:b/>
                <w:bCs/>
                <w:spacing w:val="-1"/>
                <w:lang w:val="hr-HR"/>
              </w:rPr>
              <w:t xml:space="preserve">     Ukupno </w:t>
            </w:r>
          </w:p>
        </w:tc>
      </w:tr>
    </w:tbl>
    <w:p w:rsidR="00274076" w:rsidRPr="00042A67" w:rsidRDefault="00274076" w:rsidP="00274076">
      <w:pPr>
        <w:pStyle w:val="Subtitle"/>
        <w:tabs>
          <w:tab w:val="left" w:pos="360"/>
          <w:tab w:val="left" w:pos="8460"/>
        </w:tabs>
        <w:ind w:right="-524"/>
        <w:jc w:val="left"/>
        <w:rPr>
          <w:rFonts w:asciiTheme="minorHAnsi" w:hAnsiTheme="minorHAnsi" w:cstheme="minorHAnsi"/>
          <w:sz w:val="22"/>
          <w:u w:val="single"/>
        </w:rPr>
      </w:pPr>
      <w:r w:rsidRPr="00042A67">
        <w:rPr>
          <w:rFonts w:asciiTheme="minorHAnsi" w:hAnsiTheme="minorHAnsi" w:cstheme="minorHAnsi"/>
          <w:sz w:val="22"/>
        </w:rPr>
        <w:t xml:space="preserve">  </w:t>
      </w:r>
    </w:p>
    <w:p w:rsidR="00274076" w:rsidRPr="00042A67" w:rsidRDefault="00274076" w:rsidP="00274076">
      <w:pPr>
        <w:pStyle w:val="Subtitle"/>
        <w:tabs>
          <w:tab w:val="left" w:pos="360"/>
          <w:tab w:val="left" w:pos="6840"/>
          <w:tab w:val="left" w:pos="7020"/>
          <w:tab w:val="left" w:pos="9000"/>
        </w:tabs>
        <w:ind w:right="-524"/>
        <w:jc w:val="left"/>
        <w:rPr>
          <w:rFonts w:asciiTheme="minorHAnsi" w:hAnsiTheme="minorHAnsi" w:cstheme="minorHAnsi"/>
          <w:b w:val="0"/>
          <w:sz w:val="22"/>
        </w:rPr>
      </w:pPr>
      <w:r w:rsidRPr="00042A67">
        <w:rPr>
          <w:rFonts w:asciiTheme="minorHAnsi" w:hAnsiTheme="minorHAnsi" w:cstheme="minorHAnsi"/>
          <w:b w:val="0"/>
          <w:sz w:val="22"/>
        </w:rPr>
        <w:t xml:space="preserve">    </w:t>
      </w:r>
    </w:p>
    <w:p w:rsidR="005E7651" w:rsidRPr="00910B52" w:rsidRDefault="005E7651" w:rsidP="005E7651">
      <w:pPr>
        <w:pStyle w:val="Subtitle"/>
        <w:tabs>
          <w:tab w:val="left" w:pos="360"/>
          <w:tab w:val="left" w:pos="6840"/>
          <w:tab w:val="left" w:pos="7020"/>
          <w:tab w:val="left" w:pos="9000"/>
        </w:tabs>
        <w:ind w:right="-524"/>
        <w:jc w:val="left"/>
        <w:rPr>
          <w:sz w:val="22"/>
          <w:u w:val="single"/>
        </w:rPr>
      </w:pPr>
      <w:r>
        <w:rPr>
          <w:sz w:val="22"/>
          <w:u w:val="single"/>
        </w:rPr>
        <w:t>1</w:t>
      </w:r>
      <w:r w:rsidRPr="004047B1">
        <w:rPr>
          <w:sz w:val="22"/>
          <w:u w:val="single"/>
        </w:rPr>
        <w:t>.</w:t>
      </w:r>
      <w:r>
        <w:rPr>
          <w:sz w:val="22"/>
          <w:u w:val="single"/>
        </w:rPr>
        <w:t>Klinika za kirurgiju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5E7651" w:rsidRPr="00641EB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3</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1.2</w:t>
      </w:r>
      <w:r w:rsidRPr="00F12779">
        <w:rPr>
          <w:b w:val="0"/>
          <w:sz w:val="22"/>
        </w:rPr>
        <w:t>.</w:t>
      </w:r>
      <w:r>
        <w:rPr>
          <w:b w:val="0"/>
          <w:sz w:val="22"/>
        </w:rPr>
        <w:t>P</w:t>
      </w:r>
      <w:r w:rsidRPr="00F12779">
        <w:rPr>
          <w:b w:val="0"/>
          <w:sz w:val="22"/>
        </w:rPr>
        <w:t>opr</w:t>
      </w:r>
      <w:r>
        <w:rPr>
          <w:b w:val="0"/>
          <w:sz w:val="22"/>
        </w:rPr>
        <w:t>avak elektromotornog pogona AMV 435  220V (grijanje)</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2</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E26056" w:rsidRDefault="005E7651" w:rsidP="005E7651">
      <w:pPr>
        <w:pStyle w:val="Subtitle"/>
        <w:tabs>
          <w:tab w:val="left" w:pos="360"/>
          <w:tab w:val="left" w:pos="6840"/>
          <w:tab w:val="left" w:pos="7020"/>
          <w:tab w:val="left" w:pos="9000"/>
        </w:tabs>
        <w:ind w:right="-524"/>
        <w:jc w:val="left"/>
        <w:rPr>
          <w:b w:val="0"/>
          <w:sz w:val="22"/>
        </w:rPr>
      </w:pPr>
      <w:r>
        <w:rPr>
          <w:b w:val="0"/>
          <w:sz w:val="22"/>
        </w:rPr>
        <w:t>1.3.Izmjena temperaturnog osjetnika QAD22</w:t>
      </w:r>
    </w:p>
    <w:p w:rsidR="005E7651" w:rsidRPr="00E26056"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2</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1.4.P</w:t>
      </w:r>
      <w:r w:rsidRPr="004047B1">
        <w:rPr>
          <w:b w:val="0"/>
          <w:sz w:val="22"/>
        </w:rPr>
        <w:t xml:space="preserve">opravak </w:t>
      </w:r>
      <w:r>
        <w:rPr>
          <w:b w:val="0"/>
          <w:sz w:val="22"/>
        </w:rPr>
        <w:t>digitalnog regulatora grijanja RVD 230</w:t>
      </w: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3</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1.5. 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A538AD"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16</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sidRPr="00F518D4">
        <w:rPr>
          <w:b w:val="0"/>
          <w:sz w:val="22"/>
        </w:rPr>
        <w:t xml:space="preserve">   </w:t>
      </w:r>
    </w:p>
    <w:p w:rsidR="005E7651" w:rsidRDefault="005E7651" w:rsidP="005E7651">
      <w:pPr>
        <w:rPr>
          <w:b/>
          <w:sz w:val="22"/>
          <w:u w:val="single"/>
        </w:rPr>
      </w:pPr>
      <w:r>
        <w:rPr>
          <w:b/>
          <w:sz w:val="22"/>
        </w:rPr>
        <w:t xml:space="preserve">        </w:t>
      </w:r>
      <w:r>
        <w:rPr>
          <w:b/>
          <w:sz w:val="22"/>
          <w:u w:val="single"/>
        </w:rPr>
        <w:t>2. Stari izotopi</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2.1.</w:t>
      </w:r>
      <w:r w:rsidRPr="00DB72CC">
        <w:rPr>
          <w:b w:val="0"/>
          <w:sz w:val="22"/>
        </w:rPr>
        <w:t xml:space="preserve"> </w:t>
      </w:r>
      <w:r>
        <w:rPr>
          <w:b w:val="0"/>
          <w:sz w:val="22"/>
        </w:rPr>
        <w:t>P</w:t>
      </w:r>
      <w:r w:rsidRPr="00F12779">
        <w:rPr>
          <w:b w:val="0"/>
          <w:sz w:val="22"/>
        </w:rPr>
        <w:t>opravak prolaznog parnog ve</w:t>
      </w:r>
      <w:r>
        <w:rPr>
          <w:b w:val="0"/>
          <w:sz w:val="22"/>
        </w:rPr>
        <w:t>ntila IMP NO50 NP16 (izmjenjivač</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dosjeda, izmjena brtvila osovine, sklapanje i ispitivanje</w:t>
      </w:r>
      <w:r w:rsidRPr="001C071A">
        <w:rPr>
          <w:b w:val="0"/>
          <w:sz w:val="22"/>
        </w:rPr>
        <w:t xml:space="preserve"> </w:t>
      </w:r>
      <w:r w:rsidRPr="00F12779">
        <w:rPr>
          <w:b w:val="0"/>
          <w:sz w:val="22"/>
        </w:rPr>
        <w:t>ventila)</w:t>
      </w:r>
    </w:p>
    <w:p w:rsidR="005E7651" w:rsidRPr="00DB72CC"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1</w:t>
      </w:r>
    </w:p>
    <w:p w:rsidR="005E7651" w:rsidRPr="00DB72CC" w:rsidRDefault="005E7651" w:rsidP="005E7651">
      <w:pPr>
        <w:pStyle w:val="Subtitle"/>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2.2</w:t>
      </w:r>
      <w:r w:rsidRPr="00F12779">
        <w:rPr>
          <w:b w:val="0"/>
          <w:sz w:val="22"/>
        </w:rPr>
        <w:t>.</w:t>
      </w:r>
      <w:r>
        <w:rPr>
          <w:b w:val="0"/>
          <w:sz w:val="22"/>
        </w:rPr>
        <w:t>P</w:t>
      </w:r>
      <w:r w:rsidRPr="00F12779">
        <w:rPr>
          <w:b w:val="0"/>
          <w:sz w:val="22"/>
        </w:rPr>
        <w:t>opr</w:t>
      </w:r>
      <w:r>
        <w:rPr>
          <w:b w:val="0"/>
          <w:sz w:val="22"/>
        </w:rPr>
        <w:t>avak elektromotornog pogona Elektron; 220V (izmjenjivač)</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čišćenje elektroničke pločice 220</w:t>
      </w:r>
      <w:r w:rsidRPr="00F12779">
        <w:rPr>
          <w:b w:val="0"/>
          <w:sz w:val="22"/>
        </w:rPr>
        <w:t>V,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Pr="00E114D7" w:rsidRDefault="005E7651" w:rsidP="005E7651">
      <w:pPr>
        <w:pStyle w:val="Subtitle"/>
        <w:tabs>
          <w:tab w:val="left" w:pos="360"/>
          <w:tab w:val="left" w:pos="6840"/>
          <w:tab w:val="left" w:pos="7020"/>
          <w:tab w:val="left" w:pos="9000"/>
        </w:tabs>
        <w:ind w:right="-524"/>
        <w:jc w:val="left"/>
        <w:rPr>
          <w:b w:val="0"/>
          <w:sz w:val="22"/>
        </w:rPr>
      </w:pP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2.3.</w:t>
      </w:r>
      <w:r w:rsidRPr="00DB72CC">
        <w:rPr>
          <w:b w:val="0"/>
          <w:sz w:val="22"/>
        </w:rPr>
        <w:t xml:space="preserve"> </w:t>
      </w:r>
      <w:r>
        <w:rPr>
          <w:b w:val="0"/>
          <w:sz w:val="22"/>
        </w:rPr>
        <w:t>P</w:t>
      </w:r>
      <w:r w:rsidRPr="00BE138F">
        <w:rPr>
          <w:b w:val="0"/>
          <w:sz w:val="22"/>
        </w:rPr>
        <w:t>opravak regulatora tem</w:t>
      </w:r>
      <w:r>
        <w:rPr>
          <w:b w:val="0"/>
          <w:sz w:val="22"/>
        </w:rPr>
        <w:t xml:space="preserve">perature </w:t>
      </w:r>
      <w:r w:rsidRPr="00BE138F">
        <w:rPr>
          <w:b w:val="0"/>
          <w:sz w:val="22"/>
        </w:rPr>
        <w:t xml:space="preserve"> 0-100 ºC „Elektron“</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(izmjena releja, čišćenje elektroničke pločice, radioničko</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Pr="00E114D7" w:rsidRDefault="005E7651" w:rsidP="005E7651">
      <w:pPr>
        <w:pStyle w:val="Subtitle"/>
        <w:tabs>
          <w:tab w:val="left" w:pos="360"/>
          <w:tab w:val="left" w:pos="6840"/>
          <w:tab w:val="left" w:pos="7020"/>
          <w:tab w:val="left" w:pos="9000"/>
        </w:tabs>
        <w:ind w:right="-524"/>
        <w:jc w:val="left"/>
        <w:rPr>
          <w:b w:val="0"/>
          <w:sz w:val="22"/>
        </w:rPr>
      </w:pPr>
    </w:p>
    <w:p w:rsidR="005E7651" w:rsidRPr="00DB72CC" w:rsidRDefault="005E7651" w:rsidP="005E7651">
      <w:pPr>
        <w:tabs>
          <w:tab w:val="left" w:pos="360"/>
          <w:tab w:val="left" w:pos="6840"/>
          <w:tab w:val="left" w:pos="7020"/>
          <w:tab w:val="left" w:pos="9000"/>
        </w:tabs>
        <w:ind w:right="-524"/>
        <w:rPr>
          <w:sz w:val="22"/>
          <w:szCs w:val="22"/>
        </w:rPr>
      </w:pPr>
      <w:r w:rsidRPr="00DB72CC">
        <w:rPr>
          <w:sz w:val="22"/>
        </w:rPr>
        <w:t xml:space="preserve">2.4. </w:t>
      </w:r>
      <w:r w:rsidRPr="00DB72CC">
        <w:rPr>
          <w:sz w:val="22"/>
          <w:szCs w:val="22"/>
        </w:rPr>
        <w:t xml:space="preserve">Termometarski osjetnik temperature, uvrtni, Pt100, 250 ºC                          </w:t>
      </w:r>
    </w:p>
    <w:p w:rsidR="005E7651" w:rsidRPr="00DB72CC" w:rsidRDefault="005E7651" w:rsidP="005E7651">
      <w:pPr>
        <w:tabs>
          <w:tab w:val="left" w:pos="360"/>
          <w:tab w:val="left" w:pos="6840"/>
          <w:tab w:val="left" w:pos="7020"/>
          <w:tab w:val="left" w:pos="9000"/>
        </w:tabs>
        <w:ind w:right="-524"/>
        <w:rPr>
          <w:sz w:val="22"/>
          <w:szCs w:val="22"/>
        </w:rPr>
      </w:pPr>
      <w:r w:rsidRPr="00DB72CC">
        <w:rPr>
          <w:sz w:val="22"/>
          <w:szCs w:val="22"/>
        </w:rPr>
        <w:t xml:space="preserve">                                                                        kom 1</w:t>
      </w:r>
    </w:p>
    <w:p w:rsidR="005E7651" w:rsidRPr="00DB72CC"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2.5.Puštanje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E26056"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12</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C52771" w:rsidRDefault="005E7651" w:rsidP="005E7651">
      <w:pPr>
        <w:pStyle w:val="Subtitle"/>
        <w:tabs>
          <w:tab w:val="left" w:pos="360"/>
          <w:tab w:val="left" w:pos="6840"/>
          <w:tab w:val="left" w:pos="7020"/>
          <w:tab w:val="left" w:pos="9000"/>
        </w:tabs>
        <w:ind w:right="-524"/>
        <w:jc w:val="left"/>
        <w:rPr>
          <w:sz w:val="22"/>
          <w:u w:val="single"/>
        </w:rPr>
      </w:pPr>
      <w:r>
        <w:rPr>
          <w:b w:val="0"/>
          <w:sz w:val="22"/>
        </w:rPr>
        <w:t xml:space="preserve">       </w:t>
      </w:r>
      <w:r>
        <w:rPr>
          <w:sz w:val="22"/>
          <w:u w:val="single"/>
        </w:rPr>
        <w:t>3. Klinika za unutarnje bolesti</w:t>
      </w:r>
      <w:r w:rsidRPr="00121200">
        <w:rPr>
          <w:sz w:val="22"/>
          <w:u w:val="single"/>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3.1.P</w:t>
      </w:r>
      <w:r w:rsidRPr="00F12779">
        <w:rPr>
          <w:b w:val="0"/>
          <w:sz w:val="22"/>
        </w:rPr>
        <w:t>opravak prolaznog parnog ve</w:t>
      </w:r>
      <w:r>
        <w:rPr>
          <w:b w:val="0"/>
          <w:sz w:val="22"/>
        </w:rPr>
        <w:t>ntila Siemens NO65 NP16 (izmjenjivač</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5E7651" w:rsidRPr="00DB72CC"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3.2.</w:t>
      </w:r>
      <w:r w:rsidRPr="00E26056">
        <w:rPr>
          <w:b w:val="0"/>
          <w:sz w:val="22"/>
        </w:rPr>
        <w:t xml:space="preserve"> </w:t>
      </w:r>
      <w:r>
        <w:rPr>
          <w:b w:val="0"/>
          <w:sz w:val="22"/>
        </w:rPr>
        <w:t>P</w:t>
      </w:r>
      <w:r w:rsidRPr="00F12779">
        <w:rPr>
          <w:b w:val="0"/>
          <w:sz w:val="22"/>
        </w:rPr>
        <w:t>opravak prolaznog parnog ve</w:t>
      </w:r>
      <w:r>
        <w:rPr>
          <w:b w:val="0"/>
          <w:sz w:val="22"/>
        </w:rPr>
        <w:t>ntila IMP NO65 NP16 (izmjenjivač</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5E7651" w:rsidRPr="00DB72CC"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3.3.P</w:t>
      </w:r>
      <w:r w:rsidRPr="004047B1">
        <w:rPr>
          <w:b w:val="0"/>
          <w:sz w:val="22"/>
        </w:rPr>
        <w:t xml:space="preserve">opravak </w:t>
      </w:r>
      <w:r>
        <w:rPr>
          <w:b w:val="0"/>
          <w:sz w:val="22"/>
        </w:rPr>
        <w:t>digitalnog regulatora grijanja RVD 230</w:t>
      </w: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5E7651" w:rsidRPr="004F3C3B"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3</w:t>
      </w:r>
    </w:p>
    <w:p w:rsidR="005E7651" w:rsidRDefault="005E7651" w:rsidP="005E7651">
      <w:pPr>
        <w:pStyle w:val="Subtitle"/>
        <w:framePr w:hSpace="180" w:wrap="around" w:vAnchor="text" w:hAnchor="text" w:x="109" w:y="76"/>
        <w:tabs>
          <w:tab w:val="left" w:pos="360"/>
          <w:tab w:val="left" w:pos="6840"/>
          <w:tab w:val="left" w:pos="7020"/>
          <w:tab w:val="left" w:pos="9000"/>
        </w:tabs>
        <w:ind w:right="-524"/>
        <w:jc w:val="left"/>
        <w:rPr>
          <w:rFonts w:ascii="Arial" w:hAnsi="Arial" w:cs="Arial"/>
          <w:b w:val="0"/>
          <w:sz w:val="22"/>
        </w:rPr>
      </w:pPr>
    </w:p>
    <w:p w:rsidR="005E7651" w:rsidRPr="00BE138F"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Pr>
          <w:b w:val="0"/>
          <w:sz w:val="22"/>
        </w:rPr>
        <w:t>3.4</w:t>
      </w:r>
      <w:r w:rsidRPr="00BE138F">
        <w:rPr>
          <w:b w:val="0"/>
          <w:sz w:val="22"/>
        </w:rPr>
        <w:t>.</w:t>
      </w:r>
      <w:r>
        <w:rPr>
          <w:b w:val="0"/>
          <w:sz w:val="22"/>
        </w:rPr>
        <w:t>P</w:t>
      </w:r>
      <w:r w:rsidRPr="00BE138F">
        <w:rPr>
          <w:b w:val="0"/>
          <w:sz w:val="22"/>
        </w:rPr>
        <w:t>opravak regulatora tem</w:t>
      </w:r>
      <w:r>
        <w:rPr>
          <w:b w:val="0"/>
          <w:sz w:val="22"/>
        </w:rPr>
        <w:t xml:space="preserve">perature </w:t>
      </w:r>
      <w:r w:rsidRPr="00BE138F">
        <w:rPr>
          <w:b w:val="0"/>
          <w:sz w:val="22"/>
        </w:rPr>
        <w:t xml:space="preserve"> 0-100 ºC „Elektron“</w:t>
      </w:r>
    </w:p>
    <w:p w:rsidR="005E7651" w:rsidRPr="00BE138F"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(izmjena releja, čišćenje elektroničke pločice, radioničko</w:t>
      </w:r>
    </w:p>
    <w:p w:rsidR="005E7651" w:rsidRPr="00BE138F"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ispitivanje ispravnosti uređaja)</w:t>
      </w:r>
    </w:p>
    <w:p w:rsidR="005E7651"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kom 1</w:t>
      </w:r>
      <w:r w:rsidRPr="00BE138F">
        <w:rPr>
          <w:b w:val="0"/>
          <w:sz w:val="22"/>
        </w:rPr>
        <w:t xml:space="preserve"> </w:t>
      </w:r>
    </w:p>
    <w:p w:rsidR="005E7651"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p>
    <w:p w:rsidR="005E7651"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Pr>
          <w:b w:val="0"/>
          <w:sz w:val="22"/>
        </w:rPr>
        <w:t>3.5.P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NO65 NP16 (grijanje)            </w:t>
      </w:r>
    </w:p>
    <w:p w:rsidR="005E7651" w:rsidRPr="00F12779"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5E7651" w:rsidRPr="00641EB9"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Pr>
          <w:b w:val="0"/>
          <w:sz w:val="22"/>
        </w:rPr>
        <w:t xml:space="preserve"> ventila)</w:t>
      </w:r>
    </w:p>
    <w:p w:rsidR="005E7651"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2</w:t>
      </w:r>
    </w:p>
    <w:p w:rsidR="005E7651"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p>
    <w:p w:rsidR="005E7651" w:rsidRPr="00F12779"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Pr>
          <w:b w:val="0"/>
          <w:sz w:val="22"/>
        </w:rPr>
        <w:t>3.6</w:t>
      </w:r>
      <w:r w:rsidRPr="00F12779">
        <w:rPr>
          <w:b w:val="0"/>
          <w:sz w:val="22"/>
        </w:rPr>
        <w:t>.</w:t>
      </w:r>
      <w:r>
        <w:rPr>
          <w:b w:val="0"/>
          <w:sz w:val="22"/>
        </w:rPr>
        <w:t>P</w:t>
      </w:r>
      <w:r w:rsidRPr="00F12779">
        <w:rPr>
          <w:b w:val="0"/>
          <w:sz w:val="22"/>
        </w:rPr>
        <w:t>opr</w:t>
      </w:r>
      <w:r>
        <w:rPr>
          <w:b w:val="0"/>
          <w:sz w:val="22"/>
        </w:rPr>
        <w:t>avak elektromotornog pogona AMV 55  220V (grijanje)</w:t>
      </w:r>
    </w:p>
    <w:p w:rsidR="005E7651" w:rsidRPr="00F12779" w:rsidRDefault="005E7651" w:rsidP="005E7651">
      <w:pPr>
        <w:pStyle w:val="Subtitle"/>
        <w:framePr w:hSpace="180" w:wrap="around" w:vAnchor="text" w:hAnchor="text" w:x="109" w:y="76"/>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pogona, podmazivanje mehaničkih dijelova i</w:t>
      </w:r>
    </w:p>
    <w:p w:rsidR="005E7651" w:rsidRPr="00F12779"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zupčanika, izmjena krajnjih kontakata i kondenzatora, </w:t>
      </w:r>
    </w:p>
    <w:p w:rsidR="005E7651" w:rsidRPr="00F12779"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čišćenje elektroničke pločice 24V, sastavljanje pogona te</w:t>
      </w:r>
    </w:p>
    <w:p w:rsidR="005E7651" w:rsidRPr="00F12779"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2</w:t>
      </w:r>
    </w:p>
    <w:p w:rsidR="005E7651" w:rsidRPr="00BE138F" w:rsidRDefault="005E7651" w:rsidP="005E7651">
      <w:pPr>
        <w:pStyle w:val="Subtitle"/>
        <w:framePr w:hSpace="180" w:wrap="around" w:vAnchor="text" w:hAnchor="text" w:x="109" w:y="76"/>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3.7. P</w:t>
      </w:r>
      <w:r w:rsidRPr="00F12779">
        <w:rPr>
          <w:b w:val="0"/>
          <w:sz w:val="22"/>
        </w:rPr>
        <w:t>opr</w:t>
      </w:r>
      <w:r>
        <w:rPr>
          <w:b w:val="0"/>
          <w:sz w:val="22"/>
        </w:rPr>
        <w:t>avak elektromotornog pogona IMP  220V (izmjenjivač)</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lastRenderedPageBreak/>
        <w:t xml:space="preserve">   </w:t>
      </w:r>
      <w:r>
        <w:rPr>
          <w:b w:val="0"/>
          <w:sz w:val="22"/>
        </w:rPr>
        <w:t xml:space="preserve">    </w:t>
      </w:r>
      <w:r w:rsidRPr="00F12779">
        <w:rPr>
          <w:b w:val="0"/>
          <w:sz w:val="22"/>
        </w:rPr>
        <w:t xml:space="preserve">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čišćenje elektroničke pločice 24V,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2</w:t>
      </w:r>
    </w:p>
    <w:p w:rsidR="005E7651" w:rsidRPr="007E5E07" w:rsidRDefault="005E7651" w:rsidP="005E7651">
      <w:pPr>
        <w:tabs>
          <w:tab w:val="left" w:pos="360"/>
          <w:tab w:val="left" w:pos="6840"/>
          <w:tab w:val="left" w:pos="7020"/>
          <w:tab w:val="left" w:pos="9000"/>
        </w:tabs>
        <w:ind w:right="-524"/>
        <w:rPr>
          <w:sz w:val="32"/>
        </w:rPr>
      </w:pPr>
      <w:r>
        <w:rPr>
          <w:sz w:val="3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3.8. 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4063E2"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24</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sidRPr="00F518D4">
        <w:rPr>
          <w:b w:val="0"/>
          <w:sz w:val="22"/>
        </w:rPr>
        <w:t xml:space="preserve"> </w:t>
      </w:r>
      <w:r>
        <w:rPr>
          <w:b w:val="0"/>
          <w:sz w:val="22"/>
        </w:rPr>
        <w:t xml:space="preserve">    </w:t>
      </w:r>
      <w:r w:rsidRPr="00F518D4">
        <w:rPr>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C52771" w:rsidRDefault="005E7651" w:rsidP="005E7651">
      <w:pPr>
        <w:pStyle w:val="Subtitle"/>
        <w:tabs>
          <w:tab w:val="left" w:pos="360"/>
          <w:tab w:val="left" w:pos="6840"/>
          <w:tab w:val="left" w:pos="7020"/>
          <w:tab w:val="left" w:pos="9000"/>
        </w:tabs>
        <w:ind w:right="-524"/>
        <w:jc w:val="left"/>
        <w:rPr>
          <w:sz w:val="22"/>
          <w:u w:val="single"/>
        </w:rPr>
      </w:pPr>
      <w:r w:rsidRPr="00F518D4">
        <w:rPr>
          <w:b w:val="0"/>
          <w:sz w:val="22"/>
        </w:rPr>
        <w:t xml:space="preserve">  </w:t>
      </w:r>
      <w:r>
        <w:rPr>
          <w:sz w:val="22"/>
          <w:u w:val="single"/>
        </w:rPr>
        <w:t>4</w:t>
      </w:r>
      <w:r w:rsidRPr="00F518D4">
        <w:rPr>
          <w:sz w:val="22"/>
          <w:u w:val="single"/>
        </w:rPr>
        <w:t>. Velika zgrada</w:t>
      </w:r>
      <w:r>
        <w:rPr>
          <w:sz w:val="22"/>
          <w:u w:val="single"/>
        </w:rPr>
        <w:t>(ginekologija, urologija, orl.)</w:t>
      </w:r>
      <w:r w:rsidRPr="00F518D4">
        <w:rPr>
          <w:sz w:val="22"/>
          <w:u w:val="single"/>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4.1.P</w:t>
      </w:r>
      <w:r w:rsidRPr="00F12779">
        <w:rPr>
          <w:b w:val="0"/>
          <w:sz w:val="22"/>
        </w:rPr>
        <w:t>opravak prolaznog parnog ve</w:t>
      </w:r>
      <w:r>
        <w:rPr>
          <w:b w:val="0"/>
          <w:sz w:val="22"/>
        </w:rPr>
        <w:t>ntila Siemens NO65 NP16 (izmjenjivač</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5E7651" w:rsidRPr="002135ED"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4.2.P</w:t>
      </w:r>
      <w:r w:rsidRPr="00F12779">
        <w:rPr>
          <w:b w:val="0"/>
          <w:sz w:val="22"/>
        </w:rPr>
        <w:t>opravak prolaznog parnog ve</w:t>
      </w:r>
      <w:r>
        <w:rPr>
          <w:b w:val="0"/>
          <w:sz w:val="22"/>
        </w:rPr>
        <w:t>ntila Siemens NO80 NP16 (izmjenjivač</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5E7651" w:rsidRPr="002135ED"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4.3.Popravak troputog regulacionog</w:t>
      </w:r>
      <w:r w:rsidRPr="00F12779">
        <w:rPr>
          <w:b w:val="0"/>
          <w:sz w:val="22"/>
        </w:rPr>
        <w:t xml:space="preserve"> ve</w:t>
      </w:r>
      <w:r>
        <w:rPr>
          <w:b w:val="0"/>
          <w:sz w:val="22"/>
        </w:rPr>
        <w:t>ntila  NO65 NP16 (grijanje</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641EB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5E7651" w:rsidRPr="00E26056"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1</w:t>
      </w:r>
    </w:p>
    <w:p w:rsidR="005E7651" w:rsidRDefault="005E7651" w:rsidP="005E7651">
      <w:pPr>
        <w:pStyle w:val="Subtitle"/>
        <w:tabs>
          <w:tab w:val="left" w:pos="360"/>
          <w:tab w:val="left" w:pos="6840"/>
          <w:tab w:val="left" w:pos="7020"/>
          <w:tab w:val="left" w:pos="9000"/>
        </w:tabs>
        <w:ind w:right="-524"/>
        <w:jc w:val="left"/>
        <w:rPr>
          <w:sz w:val="22"/>
          <w:u w:val="single"/>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4.4</w:t>
      </w:r>
      <w:r w:rsidRPr="00F12779">
        <w:rPr>
          <w:b w:val="0"/>
          <w:sz w:val="22"/>
        </w:rPr>
        <w:t>.</w:t>
      </w:r>
      <w:r>
        <w:rPr>
          <w:b w:val="0"/>
          <w:sz w:val="22"/>
        </w:rPr>
        <w:t>P</w:t>
      </w:r>
      <w:r w:rsidRPr="00F12779">
        <w:rPr>
          <w:b w:val="0"/>
          <w:sz w:val="22"/>
        </w:rPr>
        <w:t>opr</w:t>
      </w:r>
      <w:r>
        <w:rPr>
          <w:b w:val="0"/>
          <w:sz w:val="22"/>
        </w:rPr>
        <w:t>avak elektromotornog pogona AMB 182 220 V (grijanje</w:t>
      </w:r>
      <w:r w:rsidRPr="00F12779">
        <w:rPr>
          <w:b w:val="0"/>
          <w:sz w:val="22"/>
        </w:rPr>
        <w:t xml:space="preserve">) </w:t>
      </w:r>
      <w:r>
        <w:rPr>
          <w:b w:val="0"/>
          <w:sz w:val="22"/>
        </w:rPr>
        <w:t xml:space="preserve">            </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izmjena motora sa prijenosom, </w:t>
      </w:r>
      <w:r w:rsidRPr="00F12779">
        <w:rPr>
          <w:b w:val="0"/>
          <w:sz w:val="22"/>
        </w:rPr>
        <w:t>sastavljanje pogona te</w:t>
      </w:r>
      <w:r>
        <w:rPr>
          <w:b w:val="0"/>
          <w:sz w:val="22"/>
        </w:rPr>
        <w:t xml:space="preserve"> </w:t>
      </w:r>
      <w:r w:rsidRPr="00F12779">
        <w:rPr>
          <w:b w:val="0"/>
          <w:sz w:val="22"/>
        </w:rPr>
        <w:t xml:space="preserve">ispitivanje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otvorenosti i zatvorenosti)</w:t>
      </w:r>
    </w:p>
    <w:p w:rsidR="005E7651" w:rsidRPr="00E26056"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Pr="002135ED" w:rsidRDefault="005E7651" w:rsidP="005E7651">
      <w:pPr>
        <w:pStyle w:val="Subtitle"/>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4.5.</w:t>
      </w:r>
      <w:r w:rsidRPr="0066660A">
        <w:rPr>
          <w:b w:val="0"/>
          <w:sz w:val="22"/>
        </w:rPr>
        <w:t xml:space="preserve"> </w:t>
      </w:r>
      <w:r>
        <w:rPr>
          <w:b w:val="0"/>
          <w:sz w:val="22"/>
        </w:rPr>
        <w:t>P</w:t>
      </w:r>
      <w:r w:rsidRPr="00F12779">
        <w:rPr>
          <w:b w:val="0"/>
          <w:sz w:val="22"/>
        </w:rPr>
        <w:t>opr</w:t>
      </w:r>
      <w:r>
        <w:rPr>
          <w:b w:val="0"/>
          <w:sz w:val="22"/>
        </w:rPr>
        <w:t>avak elektromotornog pogona Siemens  (bojler</w:t>
      </w:r>
      <w:r w:rsidRPr="00F12779">
        <w:rPr>
          <w:b w:val="0"/>
          <w:sz w:val="22"/>
        </w:rPr>
        <w:t xml:space="preserve">) </w:t>
      </w:r>
      <w:r>
        <w:rPr>
          <w:b w:val="0"/>
          <w:sz w:val="22"/>
        </w:rPr>
        <w:t xml:space="preserve">            </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izmjena motora sa prijenosom, </w:t>
      </w:r>
      <w:r w:rsidRPr="00F12779">
        <w:rPr>
          <w:b w:val="0"/>
          <w:sz w:val="22"/>
        </w:rPr>
        <w:t>sastavljanje pogona te</w:t>
      </w:r>
      <w:r>
        <w:rPr>
          <w:b w:val="0"/>
          <w:sz w:val="22"/>
        </w:rPr>
        <w:t xml:space="preserve"> </w:t>
      </w:r>
      <w:r w:rsidRPr="00F12779">
        <w:rPr>
          <w:b w:val="0"/>
          <w:sz w:val="22"/>
        </w:rPr>
        <w:t xml:space="preserve">ispitivanje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otvorenosti i zatvorenosti)</w:t>
      </w:r>
    </w:p>
    <w:p w:rsidR="005E7651" w:rsidRPr="0066660A"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4.6.P</w:t>
      </w:r>
      <w:r w:rsidRPr="004047B1">
        <w:rPr>
          <w:b w:val="0"/>
          <w:sz w:val="22"/>
        </w:rPr>
        <w:t xml:space="preserve">opravak </w:t>
      </w:r>
      <w:r>
        <w:rPr>
          <w:b w:val="0"/>
          <w:sz w:val="22"/>
        </w:rPr>
        <w:t>digitalnog regulatora grijanja RVD 230</w:t>
      </w: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3</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4.6</w:t>
      </w:r>
      <w:r w:rsidRPr="00BE138F">
        <w:rPr>
          <w:b w:val="0"/>
          <w:sz w:val="22"/>
        </w:rPr>
        <w:t>.</w:t>
      </w:r>
      <w:r>
        <w:rPr>
          <w:b w:val="0"/>
          <w:sz w:val="22"/>
        </w:rPr>
        <w:t>P</w:t>
      </w:r>
      <w:r w:rsidRPr="00BE138F">
        <w:rPr>
          <w:b w:val="0"/>
          <w:sz w:val="22"/>
        </w:rPr>
        <w:t>opravak regulatora tem</w:t>
      </w:r>
      <w:r>
        <w:rPr>
          <w:b w:val="0"/>
          <w:sz w:val="22"/>
        </w:rPr>
        <w:t xml:space="preserve">perature </w:t>
      </w:r>
      <w:r w:rsidRPr="00BE138F">
        <w:rPr>
          <w:b w:val="0"/>
          <w:sz w:val="22"/>
        </w:rPr>
        <w:t xml:space="preserve"> 0-100 ºC „Elektron“</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(izmjena releja, čišćenje elektroničke pločice, radioničko</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lastRenderedPageBreak/>
        <w:t xml:space="preserve">   </w:t>
      </w:r>
      <w:r>
        <w:rPr>
          <w:b w:val="0"/>
          <w:sz w:val="22"/>
        </w:rPr>
        <w:t xml:space="preserve">    </w:t>
      </w:r>
      <w:r w:rsidRPr="00BE138F">
        <w:rPr>
          <w:b w:val="0"/>
          <w:sz w:val="22"/>
        </w:rPr>
        <w:t>ispitivanje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kom 3</w:t>
      </w:r>
      <w:r w:rsidRPr="00BE138F">
        <w:rPr>
          <w:b w:val="0"/>
          <w:sz w:val="22"/>
        </w:rPr>
        <w:t xml:space="preserve"> </w:t>
      </w:r>
    </w:p>
    <w:p w:rsidR="005E7651" w:rsidRPr="0066660A"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4.7.Isporuka elektromotornog pogona Siemens 220 V; opruga</w:t>
      </w:r>
    </w:p>
    <w:p w:rsidR="005E7651" w:rsidRPr="0066660A"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4.8.Puštanje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66660A"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16</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24206C" w:rsidRDefault="005E7651" w:rsidP="005E7651">
      <w:pPr>
        <w:pStyle w:val="Subtitle"/>
        <w:tabs>
          <w:tab w:val="left" w:pos="360"/>
          <w:tab w:val="left" w:pos="6840"/>
          <w:tab w:val="left" w:pos="7020"/>
          <w:tab w:val="left" w:pos="9000"/>
        </w:tabs>
        <w:ind w:right="-524"/>
        <w:jc w:val="left"/>
        <w:rPr>
          <w:b w:val="0"/>
          <w:sz w:val="22"/>
        </w:rPr>
      </w:pPr>
    </w:p>
    <w:p w:rsidR="005E7651" w:rsidRPr="00341784" w:rsidRDefault="005E7651" w:rsidP="005E7651">
      <w:pPr>
        <w:pStyle w:val="Subtitle"/>
        <w:tabs>
          <w:tab w:val="left" w:pos="360"/>
          <w:tab w:val="left" w:pos="6840"/>
          <w:tab w:val="left" w:pos="7020"/>
          <w:tab w:val="left" w:pos="9000"/>
        </w:tabs>
        <w:ind w:right="-524"/>
        <w:jc w:val="left"/>
        <w:rPr>
          <w:sz w:val="22"/>
          <w:u w:val="single"/>
        </w:rPr>
      </w:pPr>
      <w:r w:rsidRPr="00BE138F">
        <w:rPr>
          <w:b w:val="0"/>
          <w:sz w:val="22"/>
        </w:rPr>
        <w:t xml:space="preserve">      </w:t>
      </w:r>
      <w:r>
        <w:rPr>
          <w:sz w:val="22"/>
          <w:u w:val="single"/>
        </w:rPr>
        <w:t>5</w:t>
      </w:r>
      <w:r w:rsidRPr="00BE138F">
        <w:rPr>
          <w:sz w:val="22"/>
          <w:u w:val="single"/>
        </w:rPr>
        <w:t>.</w:t>
      </w:r>
      <w:r>
        <w:rPr>
          <w:sz w:val="22"/>
          <w:u w:val="single"/>
        </w:rPr>
        <w:t xml:space="preserve"> Škola za primalje</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5.1.P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IMP NO40 NP16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p>
    <w:p w:rsidR="005E7651" w:rsidRDefault="005E7651" w:rsidP="005E7651">
      <w:pPr>
        <w:pStyle w:val="Subtitle"/>
        <w:tabs>
          <w:tab w:val="left" w:pos="360"/>
          <w:tab w:val="left" w:pos="6840"/>
          <w:tab w:val="left" w:pos="7020"/>
          <w:tab w:val="left" w:pos="9000"/>
        </w:tabs>
        <w:ind w:right="-524"/>
        <w:jc w:val="left"/>
        <w:rPr>
          <w:rFonts w:ascii="Arial" w:hAnsi="Arial" w:cs="Arial"/>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ventila)</w:t>
      </w:r>
      <w:r>
        <w:rPr>
          <w:rFonts w:ascii="Arial" w:hAnsi="Arial" w:cs="Arial"/>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341784" w:rsidRDefault="005E7651" w:rsidP="005E7651">
      <w:pPr>
        <w:pStyle w:val="Subtitle"/>
        <w:tabs>
          <w:tab w:val="left" w:pos="360"/>
          <w:tab w:val="left" w:pos="6840"/>
          <w:tab w:val="left" w:pos="7020"/>
          <w:tab w:val="left" w:pos="9000"/>
        </w:tabs>
        <w:ind w:right="-524"/>
        <w:jc w:val="left"/>
        <w:rPr>
          <w:b w:val="0"/>
          <w:sz w:val="22"/>
        </w:rPr>
      </w:pPr>
      <w:r>
        <w:rPr>
          <w:b w:val="0"/>
          <w:sz w:val="22"/>
        </w:rPr>
        <w:t>5.2</w:t>
      </w:r>
      <w:r w:rsidRPr="00F12779">
        <w:rPr>
          <w:b w:val="0"/>
          <w:sz w:val="22"/>
        </w:rPr>
        <w:t>.</w:t>
      </w:r>
      <w:r>
        <w:rPr>
          <w:b w:val="0"/>
          <w:sz w:val="22"/>
        </w:rPr>
        <w:t>P</w:t>
      </w:r>
      <w:r w:rsidRPr="00F12779">
        <w:rPr>
          <w:b w:val="0"/>
          <w:sz w:val="22"/>
        </w:rPr>
        <w:t>opr</w:t>
      </w:r>
      <w:r>
        <w:rPr>
          <w:b w:val="0"/>
          <w:sz w:val="22"/>
        </w:rPr>
        <w:t xml:space="preserve">avak elektromotornog pogona AMV 220 V </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Pr="002F01E6" w:rsidRDefault="005E7651" w:rsidP="005E7651">
      <w:pPr>
        <w:pStyle w:val="Subtitle"/>
        <w:tabs>
          <w:tab w:val="left" w:pos="360"/>
          <w:tab w:val="left" w:pos="6840"/>
          <w:tab w:val="left" w:pos="7020"/>
          <w:tab w:val="left" w:pos="9000"/>
        </w:tabs>
        <w:ind w:right="-524"/>
        <w:jc w:val="left"/>
        <w:rPr>
          <w:b w:val="0"/>
          <w:sz w:val="22"/>
        </w:rPr>
      </w:pPr>
      <w:r>
        <w:rPr>
          <w:b w:val="0"/>
          <w:sz w:val="22"/>
        </w:rPr>
        <w:t>5.3</w:t>
      </w:r>
      <w:r w:rsidRPr="00BE138F">
        <w:rPr>
          <w:b w:val="0"/>
          <w:sz w:val="22"/>
        </w:rPr>
        <w:t>.</w:t>
      </w:r>
      <w:r>
        <w:rPr>
          <w:b w:val="0"/>
          <w:sz w:val="22"/>
        </w:rPr>
        <w:t>Popravak regulatora temperature Danfoss</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(izmjena releja, čišćenje elektroničke pločice, radioničko</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kom 2</w:t>
      </w:r>
      <w:r w:rsidRPr="00BE138F">
        <w:rPr>
          <w:b w:val="0"/>
          <w:sz w:val="22"/>
        </w:rPr>
        <w:t xml:space="preserve"> </w:t>
      </w:r>
    </w:p>
    <w:p w:rsidR="005E7651" w:rsidRPr="00E26056"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5.3.Puštanje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66660A"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12</w:t>
      </w:r>
    </w:p>
    <w:p w:rsidR="005E7651" w:rsidRPr="00C0521E" w:rsidRDefault="005E7651" w:rsidP="005E7651">
      <w:pPr>
        <w:pStyle w:val="Subtitle"/>
        <w:tabs>
          <w:tab w:val="left" w:pos="360"/>
          <w:tab w:val="left" w:pos="6840"/>
          <w:tab w:val="left" w:pos="7020"/>
          <w:tab w:val="left" w:pos="9000"/>
        </w:tabs>
        <w:ind w:right="-524"/>
        <w:jc w:val="left"/>
        <w:rPr>
          <w:rFonts w:ascii="Arial" w:hAnsi="Arial" w:cs="Arial"/>
          <w:b w:val="0"/>
          <w:sz w:val="22"/>
        </w:rPr>
      </w:pPr>
    </w:p>
    <w:p w:rsidR="005E7651" w:rsidRPr="00C0521E" w:rsidRDefault="005E7651" w:rsidP="005E7651">
      <w:pPr>
        <w:pStyle w:val="Subtitle"/>
        <w:tabs>
          <w:tab w:val="left" w:pos="360"/>
          <w:tab w:val="left" w:pos="6840"/>
          <w:tab w:val="left" w:pos="7020"/>
          <w:tab w:val="left" w:pos="9000"/>
        </w:tabs>
        <w:ind w:right="-524"/>
        <w:jc w:val="left"/>
        <w:rPr>
          <w:sz w:val="22"/>
          <w:u w:val="single"/>
        </w:rPr>
      </w:pPr>
      <w:r>
        <w:rPr>
          <w:b w:val="0"/>
          <w:sz w:val="22"/>
        </w:rPr>
        <w:t xml:space="preserve">    </w:t>
      </w:r>
      <w:r w:rsidRPr="00F7718D">
        <w:rPr>
          <w:b w:val="0"/>
          <w:sz w:val="22"/>
        </w:rPr>
        <w:t xml:space="preserve">  </w:t>
      </w:r>
      <w:r>
        <w:rPr>
          <w:sz w:val="22"/>
          <w:u w:val="single"/>
        </w:rPr>
        <w:t>6</w:t>
      </w:r>
      <w:r w:rsidRPr="00F7718D">
        <w:rPr>
          <w:sz w:val="22"/>
          <w:u w:val="single"/>
        </w:rPr>
        <w:t xml:space="preserve">. Dječji odjel  </w:t>
      </w:r>
    </w:p>
    <w:p w:rsidR="005E7651" w:rsidRPr="002F01E6" w:rsidRDefault="005E7651" w:rsidP="005E7651">
      <w:pPr>
        <w:pStyle w:val="Subtitle"/>
        <w:tabs>
          <w:tab w:val="left" w:pos="360"/>
          <w:tab w:val="left" w:pos="6840"/>
          <w:tab w:val="left" w:pos="7020"/>
          <w:tab w:val="left" w:pos="9000"/>
        </w:tabs>
        <w:ind w:right="-524"/>
        <w:jc w:val="left"/>
        <w:rPr>
          <w:b w:val="0"/>
          <w:sz w:val="22"/>
        </w:rPr>
      </w:pPr>
      <w:r>
        <w:rPr>
          <w:b w:val="0"/>
          <w:sz w:val="22"/>
        </w:rPr>
        <w:t>6.1. Popravak regulatora temperature Danfoss</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(izmjena releja, čišćenje elektroničke pločice, radioničko</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kom 1</w:t>
      </w:r>
      <w:r w:rsidRPr="00BE138F">
        <w:rPr>
          <w:b w:val="0"/>
          <w:sz w:val="22"/>
        </w:rPr>
        <w:t xml:space="preserve"> </w:t>
      </w:r>
    </w:p>
    <w:p w:rsidR="005E7651" w:rsidRPr="002135ED"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2F01E6" w:rsidRDefault="005E7651" w:rsidP="005E7651">
      <w:pPr>
        <w:pStyle w:val="Subtitle"/>
        <w:tabs>
          <w:tab w:val="left" w:pos="360"/>
          <w:tab w:val="left" w:pos="6840"/>
          <w:tab w:val="left" w:pos="7020"/>
          <w:tab w:val="left" w:pos="9000"/>
        </w:tabs>
        <w:ind w:right="-524"/>
        <w:jc w:val="left"/>
        <w:rPr>
          <w:b w:val="0"/>
          <w:sz w:val="22"/>
        </w:rPr>
      </w:pPr>
      <w:r>
        <w:rPr>
          <w:b w:val="0"/>
          <w:sz w:val="22"/>
        </w:rPr>
        <w:t>6.2</w:t>
      </w:r>
      <w:r w:rsidRPr="00BE138F">
        <w:rPr>
          <w:b w:val="0"/>
          <w:sz w:val="22"/>
        </w:rPr>
        <w:t>.</w:t>
      </w:r>
      <w:r>
        <w:rPr>
          <w:b w:val="0"/>
          <w:sz w:val="22"/>
        </w:rPr>
        <w:t>Popravak regulatora temperature IMP</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(izmjena releja, čišćenje elektroničke pločice, radioničko</w:t>
      </w:r>
    </w:p>
    <w:p w:rsidR="005E7651" w:rsidRPr="00BE138F"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kom 1 </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6.3.Puštanje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C0521E"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8</w:t>
      </w:r>
    </w:p>
    <w:p w:rsidR="005E7651" w:rsidRDefault="005E7651" w:rsidP="005E7651">
      <w:pPr>
        <w:pStyle w:val="Subtitle"/>
        <w:tabs>
          <w:tab w:val="left" w:pos="360"/>
          <w:tab w:val="left" w:pos="6840"/>
          <w:tab w:val="left" w:pos="7020"/>
          <w:tab w:val="left" w:pos="9000"/>
        </w:tabs>
        <w:ind w:right="-524"/>
        <w:jc w:val="left"/>
        <w:rPr>
          <w:rFonts w:ascii="Arial" w:hAnsi="Arial" w:cs="Arial"/>
          <w:b w:val="0"/>
          <w:sz w:val="22"/>
        </w:rPr>
      </w:pPr>
    </w:p>
    <w:p w:rsidR="005E7651" w:rsidRPr="002F01E6" w:rsidRDefault="005E7651" w:rsidP="005E7651">
      <w:pPr>
        <w:pStyle w:val="Subtitle"/>
        <w:tabs>
          <w:tab w:val="left" w:pos="360"/>
          <w:tab w:val="left" w:pos="6840"/>
          <w:tab w:val="left" w:pos="7020"/>
          <w:tab w:val="left" w:pos="9000"/>
        </w:tabs>
        <w:ind w:right="-524"/>
        <w:jc w:val="left"/>
        <w:rPr>
          <w:rFonts w:ascii="Arial" w:hAnsi="Arial" w:cs="Arial"/>
          <w:b w:val="0"/>
          <w:sz w:val="22"/>
        </w:rPr>
      </w:pPr>
    </w:p>
    <w:p w:rsidR="005E7651" w:rsidRDefault="005E7651" w:rsidP="005E7651">
      <w:pPr>
        <w:rPr>
          <w:b/>
          <w:sz w:val="22"/>
        </w:rPr>
      </w:pPr>
    </w:p>
    <w:p w:rsidR="005E7651" w:rsidRDefault="005E7651" w:rsidP="005E7651">
      <w:pPr>
        <w:rPr>
          <w:b/>
          <w:sz w:val="22"/>
        </w:rPr>
      </w:pPr>
    </w:p>
    <w:p w:rsidR="005E7651" w:rsidRDefault="005E7651" w:rsidP="005E7651">
      <w:pPr>
        <w:rPr>
          <w:b/>
          <w:sz w:val="22"/>
        </w:rPr>
      </w:pPr>
      <w:r w:rsidRPr="00981886">
        <w:rPr>
          <w:b/>
          <w:sz w:val="22"/>
        </w:rPr>
        <w:t xml:space="preserve">  </w:t>
      </w:r>
    </w:p>
    <w:p w:rsidR="005E7651" w:rsidRDefault="005E7651" w:rsidP="005E7651">
      <w:pPr>
        <w:rPr>
          <w:b/>
          <w:sz w:val="22"/>
          <w:u w:val="single"/>
        </w:rPr>
      </w:pPr>
      <w:r w:rsidRPr="00981886">
        <w:rPr>
          <w:b/>
          <w:sz w:val="22"/>
        </w:rPr>
        <w:t xml:space="preserve">  </w:t>
      </w:r>
      <w:r>
        <w:rPr>
          <w:b/>
          <w:sz w:val="22"/>
        </w:rPr>
        <w:t xml:space="preserve">      </w:t>
      </w:r>
      <w:r>
        <w:rPr>
          <w:b/>
          <w:sz w:val="22"/>
          <w:u w:val="single"/>
        </w:rPr>
        <w:t>7. Objekti 10, 11, 11A i 11B (med. škola)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7.1.P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r>
        <w:rPr>
          <w:rFonts w:ascii="Arial" w:hAnsi="Arial" w:cs="Arial"/>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7.2</w:t>
      </w:r>
      <w:r w:rsidRPr="00F12779">
        <w:rPr>
          <w:b w:val="0"/>
          <w:sz w:val="22"/>
        </w:rPr>
        <w:t>.</w:t>
      </w:r>
      <w:r>
        <w:rPr>
          <w:b w:val="0"/>
          <w:sz w:val="22"/>
        </w:rPr>
        <w:t>P</w:t>
      </w:r>
      <w:r w:rsidRPr="00F12779">
        <w:rPr>
          <w:b w:val="0"/>
          <w:sz w:val="22"/>
        </w:rPr>
        <w:t>opr</w:t>
      </w:r>
      <w:r>
        <w:rPr>
          <w:b w:val="0"/>
          <w:sz w:val="22"/>
        </w:rPr>
        <w:t>avak elektromotornog pogona AMV 25  220V (grijanje)</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čišćenje elektroničke pločice 220</w:t>
      </w:r>
      <w:r w:rsidRPr="00F12779">
        <w:rPr>
          <w:b w:val="0"/>
          <w:sz w:val="22"/>
        </w:rPr>
        <w:t>V,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sz w:val="22"/>
          <w:u w:val="single"/>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7.3.P</w:t>
      </w:r>
      <w:r w:rsidRPr="004047B1">
        <w:rPr>
          <w:b w:val="0"/>
          <w:sz w:val="22"/>
        </w:rPr>
        <w:t>opravak regulatora grijanja IMP S-300</w:t>
      </w: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5E7651" w:rsidRPr="002F01E6"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7.4.Puštanje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2F01E6"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8</w:t>
      </w:r>
    </w:p>
    <w:p w:rsidR="005E7651" w:rsidRDefault="005E7651" w:rsidP="005E7651">
      <w:pPr>
        <w:pStyle w:val="Subtitle"/>
        <w:tabs>
          <w:tab w:val="left" w:pos="360"/>
          <w:tab w:val="left" w:pos="6840"/>
          <w:tab w:val="left" w:pos="7020"/>
          <w:tab w:val="left" w:pos="9000"/>
        </w:tabs>
        <w:ind w:right="-524"/>
        <w:jc w:val="left"/>
        <w:rPr>
          <w:b w:val="0"/>
          <w:sz w:val="22"/>
        </w:rPr>
      </w:pPr>
      <w:r w:rsidRPr="00981886">
        <w:rPr>
          <w:b w:val="0"/>
          <w:sz w:val="22"/>
        </w:rPr>
        <w:t xml:space="preserve">           </w:t>
      </w:r>
      <w:r w:rsidRPr="00D64D4D">
        <w:rPr>
          <w:b w:val="0"/>
          <w:sz w:val="22"/>
        </w:rPr>
        <w:t xml:space="preserve">  </w:t>
      </w:r>
      <w:r>
        <w:rPr>
          <w:sz w:val="22"/>
          <w:u w:val="single"/>
        </w:rPr>
        <w:t xml:space="preserve">                 </w:t>
      </w:r>
      <w:r w:rsidRPr="0076484F">
        <w:rPr>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76484F">
        <w:rPr>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3332C4" w:rsidRDefault="005E7651" w:rsidP="005E7651">
      <w:pPr>
        <w:pStyle w:val="Subtitle"/>
        <w:tabs>
          <w:tab w:val="left" w:pos="360"/>
          <w:tab w:val="left" w:pos="6840"/>
          <w:tab w:val="left" w:pos="7020"/>
          <w:tab w:val="left" w:pos="9000"/>
        </w:tabs>
        <w:ind w:right="-524"/>
        <w:jc w:val="left"/>
        <w:rPr>
          <w:sz w:val="22"/>
          <w:u w:val="single"/>
        </w:rPr>
      </w:pPr>
      <w:r w:rsidRPr="0076484F">
        <w:rPr>
          <w:b w:val="0"/>
          <w:sz w:val="22"/>
        </w:rPr>
        <w:t xml:space="preserve">  </w:t>
      </w:r>
      <w:r>
        <w:rPr>
          <w:sz w:val="22"/>
          <w:u w:val="single"/>
        </w:rPr>
        <w:t>8</w:t>
      </w:r>
      <w:r w:rsidRPr="0076484F">
        <w:rPr>
          <w:sz w:val="22"/>
          <w:u w:val="single"/>
        </w:rPr>
        <w:t>.</w:t>
      </w:r>
      <w:r>
        <w:rPr>
          <w:sz w:val="22"/>
          <w:u w:val="single"/>
        </w:rPr>
        <w:t>Patologija</w:t>
      </w:r>
      <w:r w:rsidRPr="0076484F">
        <w:rPr>
          <w:sz w:val="22"/>
          <w:u w:val="single"/>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8.1.P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5E7651" w:rsidRPr="00641EB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8.2</w:t>
      </w:r>
      <w:r w:rsidRPr="00F12779">
        <w:rPr>
          <w:b w:val="0"/>
          <w:sz w:val="22"/>
        </w:rPr>
        <w:t>.</w:t>
      </w:r>
      <w:r>
        <w:rPr>
          <w:b w:val="0"/>
          <w:sz w:val="22"/>
        </w:rPr>
        <w:t>P</w:t>
      </w:r>
      <w:r w:rsidRPr="00F12779">
        <w:rPr>
          <w:b w:val="0"/>
          <w:sz w:val="22"/>
        </w:rPr>
        <w:t>opr</w:t>
      </w:r>
      <w:r>
        <w:rPr>
          <w:b w:val="0"/>
          <w:sz w:val="22"/>
        </w:rPr>
        <w:t>avak elektromotornog pogona  220V (grijanje)</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w:t>
      </w:r>
      <w:r>
        <w:rPr>
          <w:b w:val="0"/>
          <w:sz w:val="22"/>
        </w:rPr>
        <w:t xml:space="preserve">išćenje elektroničke pločice </w:t>
      </w:r>
      <w:r w:rsidRPr="00F12779">
        <w:rPr>
          <w:b w:val="0"/>
          <w:sz w:val="22"/>
        </w:rPr>
        <w:t>,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01452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8.3.P</w:t>
      </w:r>
      <w:r w:rsidRPr="004047B1">
        <w:rPr>
          <w:b w:val="0"/>
          <w:sz w:val="22"/>
        </w:rPr>
        <w:t>opravak regulatora grijanja IMP S-300</w:t>
      </w: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Pr="008F056F"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8.4.Puštanje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0E2575" w:rsidRDefault="005E7651" w:rsidP="005E7651">
      <w:pPr>
        <w:pStyle w:val="Subtitle"/>
        <w:tabs>
          <w:tab w:val="left" w:pos="360"/>
          <w:tab w:val="left" w:pos="6840"/>
          <w:tab w:val="left" w:pos="7020"/>
          <w:tab w:val="left" w:pos="9000"/>
        </w:tabs>
        <w:ind w:right="-524"/>
        <w:jc w:val="left"/>
        <w:rPr>
          <w:b w:val="0"/>
          <w:sz w:val="22"/>
        </w:rPr>
      </w:pPr>
      <w:r>
        <w:rPr>
          <w:b w:val="0"/>
          <w:sz w:val="22"/>
        </w:rPr>
        <w:lastRenderedPageBreak/>
        <w:t xml:space="preserve">                                                                           sat 8</w:t>
      </w:r>
    </w:p>
    <w:p w:rsidR="005E7651" w:rsidRPr="007A1C5B"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660"/>
          <w:tab w:val="left" w:pos="6840"/>
          <w:tab w:val="left" w:pos="7020"/>
          <w:tab w:val="left" w:pos="9000"/>
        </w:tabs>
        <w:ind w:right="-524"/>
        <w:jc w:val="left"/>
        <w:rPr>
          <w:sz w:val="22"/>
        </w:rPr>
      </w:pPr>
      <w:r>
        <w:rPr>
          <w:sz w:val="22"/>
        </w:rPr>
        <w:t xml:space="preserve">  </w:t>
      </w:r>
    </w:p>
    <w:p w:rsidR="005E7651" w:rsidRDefault="005E7651" w:rsidP="005E7651">
      <w:pPr>
        <w:pStyle w:val="Subtitle"/>
        <w:tabs>
          <w:tab w:val="left" w:pos="360"/>
          <w:tab w:val="left" w:pos="6660"/>
          <w:tab w:val="left" w:pos="6840"/>
          <w:tab w:val="left" w:pos="7020"/>
          <w:tab w:val="left" w:pos="9000"/>
        </w:tabs>
        <w:ind w:right="-524"/>
        <w:jc w:val="left"/>
        <w:rPr>
          <w:sz w:val="22"/>
        </w:rPr>
      </w:pPr>
    </w:p>
    <w:p w:rsidR="005E7651" w:rsidRDefault="005E7651" w:rsidP="005E7651">
      <w:pPr>
        <w:pStyle w:val="Subtitle"/>
        <w:tabs>
          <w:tab w:val="left" w:pos="360"/>
          <w:tab w:val="left" w:pos="6660"/>
          <w:tab w:val="left" w:pos="6840"/>
          <w:tab w:val="left" w:pos="7020"/>
          <w:tab w:val="left" w:pos="9000"/>
        </w:tabs>
        <w:ind w:right="-524"/>
        <w:jc w:val="left"/>
        <w:rPr>
          <w:sz w:val="22"/>
        </w:rPr>
      </w:pPr>
    </w:p>
    <w:p w:rsidR="005E7651" w:rsidRDefault="005E7651" w:rsidP="005E7651">
      <w:pPr>
        <w:pStyle w:val="Subtitle"/>
        <w:tabs>
          <w:tab w:val="left" w:pos="360"/>
          <w:tab w:val="left" w:pos="6660"/>
          <w:tab w:val="left" w:pos="6840"/>
          <w:tab w:val="left" w:pos="7020"/>
          <w:tab w:val="left" w:pos="9000"/>
        </w:tabs>
        <w:ind w:right="-524"/>
        <w:jc w:val="left"/>
        <w:rPr>
          <w:sz w:val="22"/>
        </w:rPr>
      </w:pPr>
    </w:p>
    <w:p w:rsidR="005E7651" w:rsidRPr="007E5E07" w:rsidRDefault="005E7651" w:rsidP="005E7651">
      <w:pPr>
        <w:pStyle w:val="Subtitle"/>
        <w:tabs>
          <w:tab w:val="left" w:pos="360"/>
          <w:tab w:val="left" w:pos="6660"/>
          <w:tab w:val="left" w:pos="6840"/>
          <w:tab w:val="left" w:pos="7020"/>
          <w:tab w:val="left" w:pos="9000"/>
        </w:tabs>
        <w:ind w:right="-524"/>
        <w:jc w:val="left"/>
        <w:rPr>
          <w:sz w:val="22"/>
          <w:u w:val="single"/>
        </w:rPr>
      </w:pPr>
      <w:r>
        <w:rPr>
          <w:sz w:val="22"/>
        </w:rPr>
        <w:t xml:space="preserve">   </w:t>
      </w:r>
      <w:r>
        <w:rPr>
          <w:sz w:val="22"/>
          <w:u w:val="single"/>
        </w:rPr>
        <w:t>9</w:t>
      </w:r>
      <w:r w:rsidRPr="00981886">
        <w:rPr>
          <w:sz w:val="22"/>
          <w:u w:val="single"/>
        </w:rPr>
        <w:t>. Stara vila</w:t>
      </w:r>
      <w:r>
        <w:rPr>
          <w:sz w:val="22"/>
          <w:u w:val="single"/>
        </w:rPr>
        <w:t xml:space="preserve"> </w:t>
      </w:r>
      <w:r>
        <w:rPr>
          <w:sz w:val="3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0E2575">
        <w:rPr>
          <w:b w:val="0"/>
          <w:sz w:val="22"/>
          <w:szCs w:val="22"/>
        </w:rPr>
        <w:t>9.1.</w:t>
      </w:r>
      <w:r w:rsidRPr="001C7E5D">
        <w:rPr>
          <w:sz w:val="22"/>
          <w:szCs w:val="22"/>
        </w:rPr>
        <w:t xml:space="preserve"> </w:t>
      </w:r>
      <w:r>
        <w:rPr>
          <w:b w:val="0"/>
          <w:sz w:val="22"/>
        </w:rPr>
        <w:t>.P</w:t>
      </w:r>
      <w:r w:rsidRPr="00F12779">
        <w:rPr>
          <w:b w:val="0"/>
          <w:sz w:val="22"/>
        </w:rPr>
        <w:t>opravak prolaznog parnog ve</w:t>
      </w:r>
      <w:r>
        <w:rPr>
          <w:b w:val="0"/>
          <w:sz w:val="22"/>
        </w:rPr>
        <w:t>ntila Siemens NO65 NP16 (izmjenjivač</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5E7651" w:rsidRPr="002135ED"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2</w:t>
      </w:r>
    </w:p>
    <w:p w:rsidR="005E7651" w:rsidRPr="001C7E5D" w:rsidRDefault="005E7651" w:rsidP="005E7651">
      <w:pPr>
        <w:tabs>
          <w:tab w:val="left" w:pos="360"/>
          <w:tab w:val="left" w:pos="6840"/>
          <w:tab w:val="left" w:pos="7020"/>
          <w:tab w:val="left" w:pos="9000"/>
        </w:tabs>
        <w:ind w:right="-524"/>
        <w:rPr>
          <w:sz w:val="22"/>
          <w:szCs w:val="22"/>
        </w:rPr>
      </w:pPr>
    </w:p>
    <w:p w:rsidR="005E7651" w:rsidRDefault="005E7651" w:rsidP="005E7651">
      <w:pPr>
        <w:pStyle w:val="Subtitle"/>
        <w:tabs>
          <w:tab w:val="left" w:pos="360"/>
          <w:tab w:val="left" w:pos="6840"/>
          <w:tab w:val="left" w:pos="7020"/>
          <w:tab w:val="left" w:pos="9000"/>
        </w:tabs>
        <w:ind w:right="-524"/>
        <w:jc w:val="left"/>
        <w:rPr>
          <w:b w:val="0"/>
          <w:sz w:val="22"/>
        </w:rPr>
      </w:pPr>
      <w:r w:rsidRPr="000E2575">
        <w:rPr>
          <w:b w:val="0"/>
          <w:sz w:val="22"/>
          <w:szCs w:val="22"/>
        </w:rPr>
        <w:t>9.2.</w:t>
      </w:r>
      <w:r w:rsidRPr="000E2575">
        <w:rPr>
          <w:b w:val="0"/>
          <w:sz w:val="22"/>
        </w:rPr>
        <w:t xml:space="preserve"> </w:t>
      </w:r>
      <w:r>
        <w:rPr>
          <w:b w:val="0"/>
          <w:sz w:val="22"/>
        </w:rPr>
        <w:t>Isporuka elektromotornog pogona Siemens 220 V; opruga</w:t>
      </w:r>
    </w:p>
    <w:p w:rsidR="005E7651" w:rsidRPr="0066660A"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Pr="007E5E07" w:rsidRDefault="005E7651" w:rsidP="005E7651">
      <w:pPr>
        <w:tabs>
          <w:tab w:val="left" w:pos="360"/>
          <w:tab w:val="left" w:pos="6840"/>
          <w:tab w:val="left" w:pos="7020"/>
          <w:tab w:val="left" w:pos="9000"/>
        </w:tabs>
        <w:ind w:right="-524"/>
        <w:rPr>
          <w:sz w:val="22"/>
          <w:szCs w:val="22"/>
        </w:rPr>
      </w:pPr>
    </w:p>
    <w:p w:rsidR="005E7651" w:rsidRDefault="005E7651" w:rsidP="005E7651">
      <w:pPr>
        <w:jc w:val="center"/>
        <w:rPr>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9.3. 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r>
        <w:rPr>
          <w:rFonts w:ascii="Arial" w:hAnsi="Arial" w:cs="Arial"/>
          <w:b w:val="0"/>
          <w:sz w:val="22"/>
        </w:rPr>
        <w:t xml:space="preserve">      </w:t>
      </w:r>
    </w:p>
    <w:p w:rsidR="005E7651" w:rsidRPr="007E5E07" w:rsidRDefault="005E7651" w:rsidP="005E7651">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3</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9.4</w:t>
      </w:r>
      <w:r w:rsidRPr="00F12779">
        <w:rPr>
          <w:b w:val="0"/>
          <w:sz w:val="22"/>
        </w:rPr>
        <w:t>.</w:t>
      </w:r>
      <w:r>
        <w:rPr>
          <w:b w:val="0"/>
          <w:sz w:val="22"/>
        </w:rPr>
        <w:t xml:space="preserve">  P</w:t>
      </w:r>
      <w:r w:rsidRPr="00F12779">
        <w:rPr>
          <w:b w:val="0"/>
          <w:sz w:val="22"/>
        </w:rPr>
        <w:t>opr</w:t>
      </w:r>
      <w:r>
        <w:rPr>
          <w:b w:val="0"/>
          <w:sz w:val="22"/>
        </w:rPr>
        <w:t>avak elektromotornog pogona AMV 435  220V (grijanje)</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Pr="007E5E07"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3</w:t>
      </w:r>
    </w:p>
    <w:p w:rsidR="005E7651" w:rsidRDefault="005E7651" w:rsidP="005E7651">
      <w:pPr>
        <w:jc w:val="center"/>
        <w:rPr>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9.5.  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NO80 NP16 (grijanje)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Default="005E7651" w:rsidP="005E7651">
      <w:pPr>
        <w:pStyle w:val="Subtitle"/>
        <w:tabs>
          <w:tab w:val="left" w:pos="360"/>
          <w:tab w:val="left" w:pos="6840"/>
          <w:tab w:val="left" w:pos="7020"/>
          <w:tab w:val="left" w:pos="9000"/>
        </w:tabs>
        <w:ind w:right="-524"/>
        <w:jc w:val="left"/>
        <w:rPr>
          <w:rFonts w:ascii="Arial" w:hAnsi="Arial" w:cs="Arial"/>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Pr>
          <w:b w:val="0"/>
          <w:sz w:val="22"/>
        </w:rPr>
        <w:t xml:space="preserve"> </w:t>
      </w:r>
      <w:r w:rsidRPr="00F12779">
        <w:rPr>
          <w:b w:val="0"/>
          <w:sz w:val="22"/>
        </w:rPr>
        <w:t>ventila)</w:t>
      </w:r>
      <w:r>
        <w:rPr>
          <w:rFonts w:ascii="Arial" w:hAnsi="Arial" w:cs="Arial"/>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9.6</w:t>
      </w:r>
      <w:r w:rsidRPr="00F12779">
        <w:rPr>
          <w:b w:val="0"/>
          <w:sz w:val="22"/>
        </w:rPr>
        <w:t>.</w:t>
      </w:r>
      <w:r>
        <w:rPr>
          <w:b w:val="0"/>
          <w:sz w:val="22"/>
        </w:rPr>
        <w:t xml:space="preserve">  P</w:t>
      </w:r>
      <w:r w:rsidRPr="00F12779">
        <w:rPr>
          <w:b w:val="0"/>
          <w:sz w:val="22"/>
        </w:rPr>
        <w:t>opr</w:t>
      </w:r>
      <w:r>
        <w:rPr>
          <w:b w:val="0"/>
          <w:sz w:val="22"/>
        </w:rPr>
        <w:t>avak elektromotornog pogona AMV 55  220V (grijanje)</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Pr="00AF7C08"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9.7  Isporuka digitalnog regulatora grijanja sa pripadajućim osjetnicima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temperature i opremom za montažu u ormar</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2</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9.8.  P</w:t>
      </w:r>
      <w:r w:rsidRPr="004047B1">
        <w:rPr>
          <w:b w:val="0"/>
          <w:sz w:val="22"/>
        </w:rPr>
        <w:t xml:space="preserve">opravak </w:t>
      </w:r>
      <w:r>
        <w:rPr>
          <w:b w:val="0"/>
          <w:sz w:val="22"/>
        </w:rPr>
        <w:t>digitalnog regulatora grijanja RVD 230</w:t>
      </w: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5E7651" w:rsidRPr="007E5E07"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2</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9.9.  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lastRenderedPageBreak/>
        <w:t xml:space="preserve">          gore navedene opreme</w:t>
      </w:r>
    </w:p>
    <w:p w:rsidR="005E7651" w:rsidRPr="00420122"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24</w:t>
      </w:r>
    </w:p>
    <w:p w:rsidR="005E7651" w:rsidRDefault="005E7651" w:rsidP="005E7651">
      <w:pPr>
        <w:pStyle w:val="Subtitle"/>
        <w:tabs>
          <w:tab w:val="left" w:pos="360"/>
          <w:tab w:val="left" w:pos="6660"/>
          <w:tab w:val="left" w:pos="6840"/>
          <w:tab w:val="left" w:pos="7020"/>
          <w:tab w:val="left" w:pos="9000"/>
        </w:tabs>
        <w:ind w:right="-524"/>
        <w:jc w:val="left"/>
        <w:rPr>
          <w:rFonts w:ascii="Arial" w:hAnsi="Arial" w:cs="Arial"/>
          <w:b w:val="0"/>
          <w:sz w:val="22"/>
        </w:rPr>
      </w:pPr>
      <w:r>
        <w:rPr>
          <w:rFonts w:ascii="Arial" w:hAnsi="Arial" w:cs="Arial"/>
          <w:b w:val="0"/>
          <w:sz w:val="22"/>
        </w:rPr>
        <w:tab/>
      </w:r>
      <w:r>
        <w:rPr>
          <w:rFonts w:ascii="Arial" w:hAnsi="Arial" w:cs="Arial"/>
          <w:b w:val="0"/>
          <w:sz w:val="22"/>
        </w:rPr>
        <w:tab/>
        <w:t xml:space="preserve">    </w:t>
      </w:r>
    </w:p>
    <w:p w:rsidR="005E7651" w:rsidRDefault="005E7651" w:rsidP="005E7651">
      <w:pPr>
        <w:rPr>
          <w:b/>
          <w:sz w:val="22"/>
        </w:rPr>
      </w:pPr>
    </w:p>
    <w:p w:rsidR="005E7651" w:rsidRDefault="005E7651" w:rsidP="005E7651">
      <w:pPr>
        <w:rPr>
          <w:b/>
          <w:sz w:val="22"/>
          <w:u w:val="single"/>
        </w:rPr>
      </w:pPr>
      <w:r>
        <w:rPr>
          <w:b/>
          <w:sz w:val="22"/>
        </w:rPr>
        <w:t xml:space="preserve">        </w:t>
      </w:r>
      <w:r>
        <w:rPr>
          <w:b/>
          <w:sz w:val="22"/>
          <w:u w:val="single"/>
        </w:rPr>
        <w:t>10. Kotlovnica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10.1 Isporuka digitalnog regulatora za regulaciju temperature</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izmjenjivača i 1 krug grijanja; sa pripadajućim osjetnicima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i ormarićem za montažu na zid</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10.2.P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5E7651" w:rsidRPr="00641EB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10.3</w:t>
      </w:r>
      <w:r w:rsidRPr="00F12779">
        <w:rPr>
          <w:b w:val="0"/>
          <w:sz w:val="22"/>
        </w:rPr>
        <w:t>.</w:t>
      </w:r>
      <w:r>
        <w:rPr>
          <w:b w:val="0"/>
          <w:sz w:val="22"/>
        </w:rPr>
        <w:t>P</w:t>
      </w:r>
      <w:r w:rsidRPr="00F12779">
        <w:rPr>
          <w:b w:val="0"/>
          <w:sz w:val="22"/>
        </w:rPr>
        <w:t>opr</w:t>
      </w:r>
      <w:r>
        <w:rPr>
          <w:b w:val="0"/>
          <w:sz w:val="22"/>
        </w:rPr>
        <w:t xml:space="preserve">avak elektromotornog pogona AMV 435 220 V </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sastavljanje pogona te</w:t>
      </w:r>
      <w:r>
        <w:rPr>
          <w:b w:val="0"/>
          <w:sz w:val="22"/>
        </w:rPr>
        <w:t xml:space="preserve"> </w:t>
      </w:r>
      <w:r w:rsidRPr="00F12779">
        <w:rPr>
          <w:b w:val="0"/>
          <w:sz w:val="22"/>
        </w:rPr>
        <w:t>ispitivanje otvorenosti i zatvorenosti)</w:t>
      </w:r>
    </w:p>
    <w:p w:rsidR="005E7651" w:rsidRPr="00EC5EE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10.4.</w:t>
      </w:r>
      <w:r w:rsidRPr="00EC5EE9">
        <w:rPr>
          <w:b w:val="0"/>
          <w:sz w:val="22"/>
        </w:rPr>
        <w:t xml:space="preserve"> </w:t>
      </w:r>
      <w:r>
        <w:rPr>
          <w:b w:val="0"/>
          <w:sz w:val="22"/>
        </w:rPr>
        <w:t>P</w:t>
      </w:r>
      <w:r w:rsidRPr="00F12779">
        <w:rPr>
          <w:b w:val="0"/>
          <w:sz w:val="22"/>
        </w:rPr>
        <w:t>opravak prolaznog parnog ve</w:t>
      </w:r>
      <w:r>
        <w:rPr>
          <w:b w:val="0"/>
          <w:sz w:val="22"/>
        </w:rPr>
        <w:t>ntila Siemens NO25 NP16 (izmjenjivač</w:t>
      </w:r>
      <w:r w:rsidRPr="00F12779">
        <w:rPr>
          <w:b w:val="0"/>
          <w:sz w:val="22"/>
        </w:rPr>
        <w:t xml:space="preserve">) </w:t>
      </w:r>
      <w:r>
        <w:rPr>
          <w:b w:val="0"/>
          <w:sz w:val="22"/>
        </w:rPr>
        <w:t xml:space="preserve">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5E7651" w:rsidRPr="001C071A"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5E7651" w:rsidRPr="002135ED" w:rsidRDefault="005E7651" w:rsidP="005E7651">
      <w:pPr>
        <w:pStyle w:val="Subtitle"/>
        <w:tabs>
          <w:tab w:val="left" w:pos="360"/>
          <w:tab w:val="left" w:pos="6840"/>
          <w:tab w:val="left" w:pos="7020"/>
          <w:tab w:val="left" w:pos="9000"/>
        </w:tabs>
        <w:ind w:right="-524"/>
        <w:jc w:val="left"/>
        <w:rPr>
          <w:b w:val="0"/>
          <w:sz w:val="22"/>
        </w:rPr>
      </w:pPr>
      <w:r>
        <w:rPr>
          <w:b w:val="0"/>
          <w:sz w:val="22"/>
        </w:rPr>
        <w:tab/>
        <w:t xml:space="preserve">                                                                    kom 1</w:t>
      </w:r>
    </w:p>
    <w:p w:rsidR="005E7651" w:rsidRPr="00F12779" w:rsidRDefault="005E7651" w:rsidP="005E7651">
      <w:pPr>
        <w:pStyle w:val="Subtitle"/>
        <w:tabs>
          <w:tab w:val="left" w:pos="360"/>
          <w:tab w:val="left" w:pos="6840"/>
          <w:tab w:val="left" w:pos="7020"/>
          <w:tab w:val="left" w:pos="9000"/>
        </w:tabs>
        <w:ind w:right="-524"/>
        <w:jc w:val="left"/>
        <w:rPr>
          <w:b w:val="0"/>
          <w:sz w:val="22"/>
        </w:rPr>
      </w:pPr>
      <w:r>
        <w:rPr>
          <w:b w:val="0"/>
          <w:sz w:val="22"/>
        </w:rPr>
        <w:t>10.5.</w:t>
      </w:r>
      <w:r w:rsidRPr="00EC5EE9">
        <w:rPr>
          <w:b w:val="0"/>
          <w:sz w:val="22"/>
        </w:rPr>
        <w:t xml:space="preserve"> </w:t>
      </w:r>
      <w:r>
        <w:rPr>
          <w:b w:val="0"/>
          <w:sz w:val="22"/>
        </w:rPr>
        <w:t>P</w:t>
      </w:r>
      <w:r w:rsidRPr="00F12779">
        <w:rPr>
          <w:b w:val="0"/>
          <w:sz w:val="22"/>
        </w:rPr>
        <w:t>opr</w:t>
      </w:r>
      <w:r>
        <w:rPr>
          <w:b w:val="0"/>
          <w:sz w:val="22"/>
        </w:rPr>
        <w:t>avak elektromotornog pogona Siemens  220V (izmjenjivač)</w:t>
      </w:r>
    </w:p>
    <w:p w:rsidR="005E7651" w:rsidRPr="00F12779" w:rsidRDefault="005E7651" w:rsidP="005E7651">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pogona, podmazivanje mehaničkih dijelova i</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zupčanika, izmjena krajnjih kontakata i kondenzatora, </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čišćenje elektroničke pločice 24V, sastavljanje pogona te</w:t>
      </w:r>
    </w:p>
    <w:p w:rsidR="005E7651" w:rsidRPr="00F1277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5E7651" w:rsidRPr="00EC5EE9" w:rsidRDefault="005E7651" w:rsidP="005E7651">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5E7651" w:rsidRPr="00EC5EE9"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10.6.Puštanje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EC5EE9"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sat 16</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rPr>
          <w:b/>
          <w:sz w:val="22"/>
          <w:u w:val="single"/>
        </w:rPr>
      </w:pPr>
      <w:r>
        <w:rPr>
          <w:b/>
          <w:sz w:val="22"/>
        </w:rPr>
        <w:t xml:space="preserve">        </w:t>
      </w:r>
      <w:r>
        <w:rPr>
          <w:b/>
          <w:sz w:val="22"/>
          <w:u w:val="single"/>
        </w:rPr>
        <w:t>11. Novi izotopi</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11.1.</w:t>
      </w:r>
      <w:r w:rsidRPr="002F6341">
        <w:rPr>
          <w:b w:val="0"/>
          <w:sz w:val="22"/>
        </w:rPr>
        <w:t xml:space="preserve"> </w:t>
      </w:r>
      <w:r>
        <w:rPr>
          <w:b w:val="0"/>
          <w:sz w:val="22"/>
        </w:rPr>
        <w:t>Isporuka i montaža parnog regulacionog ventila NO25 PN16</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sa pripadajućim elektromotornim pogonom 220 V, opružno sigurnosno</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zatvaranje, adapter za visoke temperature, modul 24-220V – (grijanje)</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kompl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2F634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11.2.P</w:t>
      </w:r>
      <w:r w:rsidRPr="004047B1">
        <w:rPr>
          <w:b w:val="0"/>
          <w:sz w:val="22"/>
        </w:rPr>
        <w:t xml:space="preserve">opravak </w:t>
      </w:r>
      <w:r>
        <w:rPr>
          <w:b w:val="0"/>
          <w:sz w:val="22"/>
        </w:rPr>
        <w:t>digitalnog regulatora grijanja RVD 230</w:t>
      </w:r>
    </w:p>
    <w:p w:rsidR="005E7651" w:rsidRPr="00BE138F"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5E7651" w:rsidRDefault="005E7651" w:rsidP="005E7651">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11.3.Puštanje u pogon i kontrola u ručnom i automatskom radu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5E7651" w:rsidRPr="002F6341" w:rsidRDefault="005E7651" w:rsidP="005E7651">
      <w:pPr>
        <w:pStyle w:val="Subtitle"/>
        <w:tabs>
          <w:tab w:val="left" w:pos="360"/>
          <w:tab w:val="left" w:pos="6840"/>
          <w:tab w:val="left" w:pos="7020"/>
          <w:tab w:val="left" w:pos="9000"/>
        </w:tabs>
        <w:ind w:right="-524"/>
        <w:jc w:val="left"/>
        <w:rPr>
          <w:b w:val="0"/>
          <w:sz w:val="22"/>
        </w:rPr>
      </w:pPr>
      <w:r>
        <w:rPr>
          <w:b w:val="0"/>
          <w:sz w:val="22"/>
        </w:rPr>
        <w:lastRenderedPageBreak/>
        <w:t xml:space="preserve">                                                                           sat 16</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E114D7" w:rsidRDefault="005E7651" w:rsidP="005E7651">
      <w:pPr>
        <w:pStyle w:val="Subtitle"/>
        <w:tabs>
          <w:tab w:val="left" w:pos="360"/>
          <w:tab w:val="left" w:pos="6840"/>
          <w:tab w:val="left" w:pos="7020"/>
          <w:tab w:val="left" w:pos="9000"/>
        </w:tabs>
        <w:ind w:right="-524"/>
        <w:jc w:val="left"/>
        <w:rPr>
          <w:b w:val="0"/>
          <w:sz w:val="22"/>
        </w:rPr>
      </w:pPr>
    </w:p>
    <w:p w:rsidR="005E7651" w:rsidRPr="00742F56" w:rsidRDefault="005E7651" w:rsidP="005E7651">
      <w:pPr>
        <w:pStyle w:val="Subtitle"/>
        <w:framePr w:hSpace="180" w:wrap="around" w:vAnchor="text" w:hAnchor="page" w:x="1201" w:y="134"/>
        <w:tabs>
          <w:tab w:val="left" w:pos="360"/>
          <w:tab w:val="left" w:pos="6840"/>
          <w:tab w:val="left" w:pos="7020"/>
          <w:tab w:val="left" w:pos="9000"/>
        </w:tabs>
        <w:ind w:right="-524"/>
        <w:jc w:val="left"/>
        <w:rPr>
          <w:b w:val="0"/>
          <w:sz w:val="22"/>
        </w:rPr>
      </w:pPr>
      <w:r>
        <w:rPr>
          <w:b w:val="0"/>
          <w:sz w:val="22"/>
        </w:rPr>
        <w:t xml:space="preserve">    </w:t>
      </w:r>
    </w:p>
    <w:p w:rsidR="005E7651" w:rsidRDefault="005E7651" w:rsidP="005E7651">
      <w:pPr>
        <w:pStyle w:val="Subtitle"/>
        <w:tabs>
          <w:tab w:val="left" w:pos="360"/>
          <w:tab w:val="left" w:pos="6840"/>
          <w:tab w:val="left" w:pos="7020"/>
          <w:tab w:val="left" w:pos="9000"/>
        </w:tabs>
        <w:ind w:right="-524"/>
        <w:jc w:val="left"/>
        <w:rPr>
          <w:sz w:val="22"/>
        </w:rPr>
      </w:pPr>
      <w:r>
        <w:rPr>
          <w:sz w:val="22"/>
        </w:rPr>
        <w:t xml:space="preserve">    </w:t>
      </w:r>
    </w:p>
    <w:p w:rsidR="005E7651" w:rsidRDefault="005E7651" w:rsidP="005E7651">
      <w:pPr>
        <w:pStyle w:val="Subtitle"/>
        <w:tabs>
          <w:tab w:val="left" w:pos="360"/>
          <w:tab w:val="left" w:pos="6840"/>
          <w:tab w:val="left" w:pos="7020"/>
          <w:tab w:val="left" w:pos="9000"/>
        </w:tabs>
        <w:ind w:right="-524"/>
        <w:jc w:val="left"/>
        <w:rPr>
          <w:b w:val="0"/>
          <w:sz w:val="22"/>
        </w:rPr>
      </w:pPr>
      <w:r>
        <w:rPr>
          <w:sz w:val="22"/>
        </w:rPr>
        <w:t xml:space="preserve">        </w:t>
      </w:r>
      <w:r>
        <w:rPr>
          <w:sz w:val="22"/>
          <w:u w:val="single"/>
        </w:rPr>
        <w:t>12</w:t>
      </w:r>
      <w:r w:rsidRPr="00742F56">
        <w:rPr>
          <w:sz w:val="22"/>
          <w:u w:val="single"/>
        </w:rPr>
        <w:t>. Klinika za traumatologiju</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12.1. Redoviti pregled; defektaža kvarova na regulacionoj opremi za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grijanje i sanitarnu vodu, podmazivanje regulacionih ventila i </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provjera rada elektromotornih pogona u automatskom</w:t>
      </w:r>
    </w:p>
    <w:p w:rsidR="005E7651" w:rsidRPr="00742F56"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i ručnom radu             </w:t>
      </w:r>
    </w:p>
    <w:p w:rsidR="005E7651" w:rsidRPr="00742F56"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kompl 1</w:t>
      </w:r>
    </w:p>
    <w:p w:rsidR="005E7651" w:rsidRDefault="005E7651" w:rsidP="005E7651">
      <w:pPr>
        <w:pStyle w:val="Subtitle"/>
        <w:tabs>
          <w:tab w:val="left" w:pos="360"/>
          <w:tab w:val="left" w:pos="6840"/>
          <w:tab w:val="left" w:pos="7020"/>
          <w:tab w:val="left" w:pos="9000"/>
        </w:tabs>
        <w:ind w:right="-524"/>
        <w:jc w:val="left"/>
        <w:rPr>
          <w:b w:val="0"/>
          <w:sz w:val="22"/>
        </w:rPr>
      </w:pPr>
    </w:p>
    <w:p w:rsidR="005E7651" w:rsidRPr="00742F56" w:rsidRDefault="005E7651" w:rsidP="005E7651">
      <w:pPr>
        <w:pStyle w:val="Subtitle"/>
        <w:tabs>
          <w:tab w:val="left" w:pos="360"/>
          <w:tab w:val="left" w:pos="6840"/>
          <w:tab w:val="left" w:pos="7020"/>
          <w:tab w:val="left" w:pos="9000"/>
        </w:tabs>
        <w:ind w:right="-524"/>
        <w:jc w:val="left"/>
        <w:rPr>
          <w:sz w:val="22"/>
          <w:u w:val="single"/>
        </w:rPr>
      </w:pPr>
      <w:r>
        <w:rPr>
          <w:b w:val="0"/>
          <w:sz w:val="22"/>
        </w:rPr>
        <w:t xml:space="preserve">                 </w:t>
      </w:r>
    </w:p>
    <w:p w:rsidR="005E7651" w:rsidRPr="00A538AD" w:rsidRDefault="005E7651" w:rsidP="005E7651">
      <w:pPr>
        <w:pStyle w:val="Subtitle"/>
        <w:tabs>
          <w:tab w:val="left" w:pos="360"/>
          <w:tab w:val="left" w:pos="6840"/>
          <w:tab w:val="left" w:pos="7020"/>
          <w:tab w:val="left" w:pos="9000"/>
        </w:tabs>
        <w:ind w:right="-524"/>
        <w:jc w:val="left"/>
        <w:rPr>
          <w:sz w:val="22"/>
          <w:u w:val="single"/>
        </w:rPr>
      </w:pPr>
    </w:p>
    <w:p w:rsidR="005E7651" w:rsidRPr="00E10C71" w:rsidRDefault="005E7651" w:rsidP="005E7651">
      <w:pPr>
        <w:pStyle w:val="Subtitle"/>
        <w:tabs>
          <w:tab w:val="left" w:pos="360"/>
          <w:tab w:val="left" w:pos="6840"/>
          <w:tab w:val="left" w:pos="7020"/>
          <w:tab w:val="left" w:pos="9000"/>
        </w:tabs>
        <w:ind w:right="-524"/>
        <w:jc w:val="left"/>
        <w:rPr>
          <w:sz w:val="22"/>
          <w:u w:val="single"/>
        </w:rPr>
      </w:pPr>
      <w:r>
        <w:rPr>
          <w:sz w:val="22"/>
        </w:rPr>
        <w:t xml:space="preserve">         </w:t>
      </w:r>
      <w:r>
        <w:rPr>
          <w:sz w:val="22"/>
          <w:u w:val="single"/>
        </w:rPr>
        <w:t>13</w:t>
      </w:r>
      <w:r w:rsidRPr="00BE138F">
        <w:rPr>
          <w:sz w:val="22"/>
          <w:u w:val="single"/>
        </w:rPr>
        <w:t>.</w:t>
      </w:r>
      <w:r>
        <w:rPr>
          <w:sz w:val="22"/>
          <w:u w:val="single"/>
        </w:rPr>
        <w:t xml:space="preserve"> Klinika za tumore </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13 .1.Redoviti pregled; defektaža kvarova na regulacionoj opremi za</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grijanje i sanitarnu vodu, podmazivanje regulacionih ventila i </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provjera rada elektromotornih pogona u automatskom</w:t>
      </w:r>
    </w:p>
    <w:p w:rsidR="005E7651" w:rsidRDefault="005E7651" w:rsidP="005E7651">
      <w:pPr>
        <w:pStyle w:val="Subtitle"/>
        <w:tabs>
          <w:tab w:val="left" w:pos="360"/>
          <w:tab w:val="left" w:pos="6840"/>
          <w:tab w:val="left" w:pos="7020"/>
          <w:tab w:val="left" w:pos="9000"/>
        </w:tabs>
        <w:ind w:right="-524"/>
        <w:jc w:val="left"/>
        <w:rPr>
          <w:b w:val="0"/>
          <w:sz w:val="22"/>
        </w:rPr>
      </w:pPr>
      <w:r>
        <w:rPr>
          <w:b w:val="0"/>
          <w:sz w:val="22"/>
        </w:rPr>
        <w:t xml:space="preserve">           i ručnom radu             </w:t>
      </w:r>
    </w:p>
    <w:p w:rsidR="00274076" w:rsidRDefault="005E7651" w:rsidP="005E7651">
      <w:pPr>
        <w:tabs>
          <w:tab w:val="left" w:pos="360"/>
          <w:tab w:val="left" w:pos="6840"/>
          <w:tab w:val="left" w:pos="7020"/>
          <w:tab w:val="left" w:pos="9000"/>
        </w:tabs>
        <w:ind w:right="-524"/>
        <w:rPr>
          <w:b/>
          <w:sz w:val="22"/>
        </w:rPr>
      </w:pPr>
      <w:r w:rsidRPr="00FB6650">
        <w:rPr>
          <w:b/>
          <w:sz w:val="22"/>
        </w:rPr>
        <w:t xml:space="preserve">                                                                   </w:t>
      </w:r>
      <w:r>
        <w:rPr>
          <w:b/>
          <w:sz w:val="22"/>
        </w:rPr>
        <w:t xml:space="preserve">       </w:t>
      </w:r>
      <w:r w:rsidRPr="00FB6650">
        <w:rPr>
          <w:b/>
          <w:sz w:val="22"/>
        </w:rPr>
        <w:t xml:space="preserve"> kom</w:t>
      </w:r>
      <w:r>
        <w:rPr>
          <w:b/>
          <w:sz w:val="22"/>
        </w:rPr>
        <w:t>pl  3</w:t>
      </w:r>
    </w:p>
    <w:p w:rsidR="005E7651" w:rsidRDefault="005E7651" w:rsidP="005E7651">
      <w:pPr>
        <w:tabs>
          <w:tab w:val="left" w:pos="360"/>
          <w:tab w:val="left" w:pos="6840"/>
          <w:tab w:val="left" w:pos="7020"/>
          <w:tab w:val="left" w:pos="9000"/>
        </w:tabs>
        <w:ind w:right="-524"/>
        <w:rPr>
          <w:b/>
          <w:sz w:val="22"/>
        </w:rPr>
      </w:pPr>
    </w:p>
    <w:p w:rsidR="005E7651" w:rsidRDefault="005E7651" w:rsidP="005E7651">
      <w:pPr>
        <w:tabs>
          <w:tab w:val="left" w:pos="360"/>
          <w:tab w:val="left" w:pos="6840"/>
          <w:tab w:val="left" w:pos="7020"/>
          <w:tab w:val="left" w:pos="9000"/>
        </w:tabs>
        <w:ind w:right="-524"/>
        <w:rPr>
          <w:b/>
          <w:sz w:val="22"/>
        </w:rPr>
      </w:pPr>
    </w:p>
    <w:p w:rsidR="005E7651" w:rsidRPr="00042A67" w:rsidRDefault="005E7651" w:rsidP="005E7651">
      <w:pPr>
        <w:tabs>
          <w:tab w:val="left" w:pos="360"/>
          <w:tab w:val="left" w:pos="6840"/>
          <w:tab w:val="left" w:pos="7020"/>
          <w:tab w:val="left" w:pos="9000"/>
        </w:tabs>
        <w:ind w:right="-524"/>
        <w:rPr>
          <w:rFonts w:asciiTheme="minorHAnsi" w:hAnsiTheme="minorHAnsi" w:cstheme="minorHAnsi"/>
          <w:sz w:val="22"/>
          <w:lang w:val="x-none" w:eastAsia="x-none"/>
        </w:rPr>
      </w:pPr>
    </w:p>
    <w:p w:rsidR="00274076" w:rsidRPr="00042A67" w:rsidRDefault="00274076" w:rsidP="00274076">
      <w:pPr>
        <w:pStyle w:val="Subtitle"/>
        <w:tabs>
          <w:tab w:val="left" w:pos="360"/>
          <w:tab w:val="left" w:pos="6840"/>
          <w:tab w:val="left" w:pos="7020"/>
          <w:tab w:val="left" w:pos="9000"/>
        </w:tabs>
        <w:ind w:right="-524"/>
        <w:jc w:val="left"/>
        <w:rPr>
          <w:rFonts w:asciiTheme="minorHAnsi" w:hAnsiTheme="minorHAnsi" w:cstheme="minorHAnsi"/>
          <w:b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5"/>
      </w:tblGrid>
      <w:tr w:rsidR="00274076" w:rsidRPr="00042A67" w:rsidTr="006F6958">
        <w:trPr>
          <w:trHeight w:val="732"/>
        </w:trPr>
        <w:tc>
          <w:tcPr>
            <w:tcW w:w="4764" w:type="dxa"/>
            <w:vAlign w:val="center"/>
          </w:tcPr>
          <w:p w:rsidR="00274076" w:rsidRPr="00042A67" w:rsidRDefault="00274076" w:rsidP="006F6958">
            <w:pPr>
              <w:spacing w:before="29" w:line="260" w:lineRule="exact"/>
              <w:jc w:val="center"/>
              <w:rPr>
                <w:rFonts w:asciiTheme="minorHAnsi" w:eastAsia="Arial" w:hAnsiTheme="minorHAnsi" w:cstheme="minorHAnsi"/>
                <w:b/>
                <w:sz w:val="22"/>
                <w:szCs w:val="22"/>
              </w:rPr>
            </w:pPr>
            <w:r w:rsidRPr="00042A67">
              <w:rPr>
                <w:rFonts w:asciiTheme="minorHAnsi" w:eastAsia="Arial" w:hAnsiTheme="minorHAnsi" w:cstheme="minorHAnsi"/>
                <w:b/>
                <w:sz w:val="22"/>
                <w:szCs w:val="22"/>
              </w:rPr>
              <w:t>SVEUKUPNO (bez PDV-a):</w:t>
            </w:r>
          </w:p>
        </w:tc>
        <w:tc>
          <w:tcPr>
            <w:tcW w:w="4765" w:type="dxa"/>
          </w:tcPr>
          <w:p w:rsidR="00274076" w:rsidRPr="00042A67" w:rsidRDefault="00274076" w:rsidP="006F6958">
            <w:pPr>
              <w:spacing w:before="29" w:line="260" w:lineRule="exact"/>
              <w:rPr>
                <w:rFonts w:asciiTheme="minorHAnsi" w:eastAsia="Arial" w:hAnsiTheme="minorHAnsi" w:cstheme="minorHAnsi"/>
                <w:sz w:val="22"/>
                <w:szCs w:val="22"/>
              </w:rPr>
            </w:pPr>
          </w:p>
        </w:tc>
      </w:tr>
      <w:tr w:rsidR="00274076" w:rsidRPr="00042A67" w:rsidTr="006F6958">
        <w:trPr>
          <w:trHeight w:val="732"/>
        </w:trPr>
        <w:tc>
          <w:tcPr>
            <w:tcW w:w="4764" w:type="dxa"/>
            <w:vAlign w:val="center"/>
          </w:tcPr>
          <w:p w:rsidR="00274076" w:rsidRPr="00042A67" w:rsidRDefault="00274076" w:rsidP="006F6958">
            <w:pPr>
              <w:spacing w:before="29" w:line="260" w:lineRule="exact"/>
              <w:jc w:val="center"/>
              <w:rPr>
                <w:rFonts w:asciiTheme="minorHAnsi" w:eastAsia="Arial" w:hAnsiTheme="minorHAnsi" w:cstheme="minorHAnsi"/>
                <w:b/>
                <w:sz w:val="22"/>
                <w:szCs w:val="22"/>
              </w:rPr>
            </w:pPr>
            <w:r w:rsidRPr="00042A67">
              <w:rPr>
                <w:rFonts w:asciiTheme="minorHAnsi" w:eastAsia="Arial" w:hAnsiTheme="minorHAnsi" w:cstheme="minorHAnsi"/>
                <w:b/>
                <w:sz w:val="22"/>
                <w:szCs w:val="22"/>
              </w:rPr>
              <w:t>PDV:</w:t>
            </w:r>
          </w:p>
        </w:tc>
        <w:tc>
          <w:tcPr>
            <w:tcW w:w="4765" w:type="dxa"/>
          </w:tcPr>
          <w:p w:rsidR="00274076" w:rsidRPr="00042A67" w:rsidRDefault="00274076" w:rsidP="006F6958">
            <w:pPr>
              <w:spacing w:before="29" w:line="260" w:lineRule="exact"/>
              <w:rPr>
                <w:rFonts w:asciiTheme="minorHAnsi" w:eastAsia="Arial" w:hAnsiTheme="minorHAnsi" w:cstheme="minorHAnsi"/>
                <w:sz w:val="22"/>
                <w:szCs w:val="22"/>
              </w:rPr>
            </w:pPr>
          </w:p>
        </w:tc>
      </w:tr>
      <w:tr w:rsidR="00274076" w:rsidRPr="00042A67" w:rsidTr="006F6958">
        <w:trPr>
          <w:trHeight w:val="732"/>
        </w:trPr>
        <w:tc>
          <w:tcPr>
            <w:tcW w:w="4764" w:type="dxa"/>
            <w:vAlign w:val="center"/>
          </w:tcPr>
          <w:p w:rsidR="00274076" w:rsidRPr="00042A67" w:rsidRDefault="00274076" w:rsidP="006F6958">
            <w:pPr>
              <w:spacing w:before="29" w:line="260" w:lineRule="exact"/>
              <w:jc w:val="center"/>
              <w:rPr>
                <w:rFonts w:asciiTheme="minorHAnsi" w:eastAsia="Arial" w:hAnsiTheme="minorHAnsi" w:cstheme="minorHAnsi"/>
                <w:b/>
                <w:sz w:val="22"/>
                <w:szCs w:val="22"/>
              </w:rPr>
            </w:pPr>
            <w:r w:rsidRPr="00042A67">
              <w:rPr>
                <w:rFonts w:asciiTheme="minorHAnsi" w:eastAsia="Arial" w:hAnsiTheme="minorHAnsi" w:cstheme="minorHAnsi"/>
                <w:b/>
                <w:sz w:val="22"/>
                <w:szCs w:val="22"/>
              </w:rPr>
              <w:t>SVEUKUPNO (sa PDV-om):</w:t>
            </w:r>
          </w:p>
        </w:tc>
        <w:tc>
          <w:tcPr>
            <w:tcW w:w="4765" w:type="dxa"/>
          </w:tcPr>
          <w:p w:rsidR="00274076" w:rsidRPr="00042A67" w:rsidRDefault="00274076" w:rsidP="006F6958">
            <w:pPr>
              <w:spacing w:before="29" w:line="260" w:lineRule="exact"/>
              <w:rPr>
                <w:rFonts w:asciiTheme="minorHAnsi" w:eastAsia="Arial" w:hAnsiTheme="minorHAnsi" w:cstheme="minorHAnsi"/>
                <w:sz w:val="22"/>
                <w:szCs w:val="22"/>
              </w:rPr>
            </w:pPr>
          </w:p>
        </w:tc>
      </w:tr>
    </w:tbl>
    <w:p w:rsidR="00274076" w:rsidRDefault="00274076" w:rsidP="00274076">
      <w:pPr>
        <w:tabs>
          <w:tab w:val="left" w:pos="9639"/>
        </w:tabs>
        <w:spacing w:before="72" w:line="276" w:lineRule="auto"/>
        <w:ind w:right="77"/>
        <w:rPr>
          <w:rFonts w:ascii="Arial" w:eastAsia="Arial" w:hAnsi="Arial" w:cs="Arial"/>
          <w:b/>
          <w:position w:val="-1"/>
          <w:sz w:val="22"/>
          <w:szCs w:val="24"/>
        </w:rPr>
      </w:pPr>
    </w:p>
    <w:p w:rsidR="00274076" w:rsidRDefault="00274076" w:rsidP="00274076">
      <w:pPr>
        <w:tabs>
          <w:tab w:val="left" w:pos="9639"/>
        </w:tabs>
        <w:spacing w:before="72" w:line="276" w:lineRule="auto"/>
        <w:ind w:right="77"/>
        <w:rPr>
          <w:rFonts w:ascii="Arial" w:eastAsia="Arial" w:hAnsi="Arial" w:cs="Arial"/>
          <w:b/>
          <w:position w:val="-1"/>
          <w:sz w:val="22"/>
          <w:szCs w:val="24"/>
        </w:rPr>
      </w:pPr>
    </w:p>
    <w:p w:rsidR="00274076" w:rsidRDefault="00274076" w:rsidP="00274076">
      <w:pPr>
        <w:tabs>
          <w:tab w:val="left" w:pos="9639"/>
        </w:tabs>
        <w:spacing w:before="72" w:line="276" w:lineRule="auto"/>
        <w:ind w:right="77"/>
        <w:rPr>
          <w:rFonts w:ascii="Arial" w:eastAsia="Arial" w:hAnsi="Arial" w:cs="Arial"/>
          <w:b/>
          <w:position w:val="-1"/>
          <w:sz w:val="22"/>
          <w:szCs w:val="24"/>
        </w:rPr>
      </w:pPr>
    </w:p>
    <w:p w:rsidR="00274076" w:rsidRPr="00042A67" w:rsidRDefault="00274076" w:rsidP="00274076">
      <w:pPr>
        <w:spacing w:before="29" w:line="260" w:lineRule="exact"/>
        <w:rPr>
          <w:rFonts w:asciiTheme="minorHAnsi" w:eastAsia="Arial" w:hAnsiTheme="minorHAnsi" w:cstheme="minorHAnsi"/>
        </w:rPr>
      </w:pPr>
      <w:r w:rsidRPr="00042A67">
        <w:rPr>
          <w:rFonts w:asciiTheme="minorHAnsi" w:eastAsia="Arial" w:hAnsiTheme="minorHAnsi" w:cstheme="minorHAnsi"/>
        </w:rPr>
        <w:t>U _____________________________ 202</w:t>
      </w:r>
      <w:r>
        <w:rPr>
          <w:rFonts w:asciiTheme="minorHAnsi" w:eastAsia="Arial" w:hAnsiTheme="minorHAnsi" w:cstheme="minorHAnsi"/>
        </w:rPr>
        <w:t>5</w:t>
      </w:r>
      <w:r w:rsidRPr="00042A67">
        <w:rPr>
          <w:rFonts w:asciiTheme="minorHAnsi" w:eastAsia="Arial" w:hAnsiTheme="minorHAnsi" w:cstheme="minorHAnsi"/>
        </w:rPr>
        <w:t xml:space="preserve">.        </w:t>
      </w:r>
    </w:p>
    <w:p w:rsidR="00274076" w:rsidRPr="00042A67" w:rsidRDefault="00274076" w:rsidP="00274076">
      <w:pPr>
        <w:spacing w:before="29" w:line="260" w:lineRule="exact"/>
        <w:rPr>
          <w:rFonts w:asciiTheme="minorHAnsi" w:eastAsia="Arial" w:hAnsiTheme="minorHAnsi" w:cstheme="minorHAnsi"/>
        </w:rPr>
      </w:pPr>
      <w:r w:rsidRPr="00042A67">
        <w:rPr>
          <w:rFonts w:asciiTheme="minorHAnsi" w:eastAsia="Arial" w:hAnsiTheme="minorHAnsi" w:cstheme="minorHAnsi"/>
        </w:rPr>
        <w:t xml:space="preserve">                                                                                                      </w:t>
      </w:r>
      <w:r w:rsidRPr="00042A67">
        <w:rPr>
          <w:rFonts w:asciiTheme="minorHAnsi" w:eastAsia="Arial" w:hAnsiTheme="minorHAnsi" w:cstheme="minorHAnsi"/>
          <w:b/>
        </w:rPr>
        <w:t>M.P</w:t>
      </w:r>
      <w:r w:rsidRPr="00042A67">
        <w:rPr>
          <w:rFonts w:asciiTheme="minorHAnsi" w:eastAsia="Arial" w:hAnsiTheme="minorHAnsi" w:cstheme="minorHAnsi"/>
        </w:rPr>
        <w:t>.</w:t>
      </w:r>
    </w:p>
    <w:p w:rsidR="00274076" w:rsidRPr="00042A67" w:rsidRDefault="00274076" w:rsidP="00274076">
      <w:pPr>
        <w:rPr>
          <w:rFonts w:asciiTheme="minorHAnsi" w:eastAsia="Arial" w:hAnsiTheme="minorHAnsi" w:cstheme="minorHAnsi"/>
        </w:rPr>
      </w:pPr>
    </w:p>
    <w:p w:rsidR="00274076" w:rsidRPr="00042A67" w:rsidRDefault="00274076" w:rsidP="00274076">
      <w:pPr>
        <w:rPr>
          <w:rFonts w:asciiTheme="minorHAnsi" w:eastAsia="Arial" w:hAnsiTheme="minorHAnsi" w:cstheme="minorHAnsi"/>
        </w:rPr>
      </w:pPr>
      <w:r w:rsidRPr="00042A67">
        <w:rPr>
          <w:rFonts w:asciiTheme="minorHAnsi" w:eastAsia="Arial" w:hAnsiTheme="minorHAnsi" w:cstheme="minorHAnsi"/>
        </w:rPr>
        <w:t xml:space="preserve">                                                                         </w:t>
      </w:r>
    </w:p>
    <w:p w:rsidR="00274076" w:rsidRPr="00042A67" w:rsidRDefault="00274076" w:rsidP="00274076">
      <w:pPr>
        <w:rPr>
          <w:rFonts w:asciiTheme="minorHAnsi" w:eastAsia="Arial" w:hAnsiTheme="minorHAnsi" w:cstheme="minorHAnsi"/>
          <w:b/>
        </w:rPr>
      </w:pPr>
      <w:r w:rsidRPr="00042A67">
        <w:rPr>
          <w:rFonts w:asciiTheme="minorHAnsi" w:eastAsia="Arial" w:hAnsiTheme="minorHAnsi" w:cstheme="minorHAnsi"/>
        </w:rPr>
        <w:t xml:space="preserve">                                                                                                              </w:t>
      </w:r>
      <w:r>
        <w:rPr>
          <w:rFonts w:asciiTheme="minorHAnsi" w:eastAsia="Arial" w:hAnsiTheme="minorHAnsi" w:cstheme="minorHAnsi"/>
        </w:rPr>
        <w:t xml:space="preserve">              </w:t>
      </w:r>
      <w:r w:rsidRPr="00042A67">
        <w:rPr>
          <w:rFonts w:asciiTheme="minorHAnsi" w:eastAsia="Arial" w:hAnsiTheme="minorHAnsi" w:cstheme="minorHAnsi"/>
          <w:b/>
        </w:rPr>
        <w:t>ZA PONUDITELJA</w:t>
      </w:r>
    </w:p>
    <w:p w:rsidR="00274076" w:rsidRPr="00042A67" w:rsidRDefault="00274076" w:rsidP="00274076">
      <w:pPr>
        <w:rPr>
          <w:rFonts w:asciiTheme="minorHAnsi" w:eastAsia="Arial" w:hAnsiTheme="minorHAnsi" w:cstheme="minorHAnsi"/>
        </w:rPr>
      </w:pPr>
    </w:p>
    <w:p w:rsidR="00274076" w:rsidRPr="00042A67" w:rsidRDefault="00274076" w:rsidP="00274076">
      <w:pPr>
        <w:jc w:val="center"/>
        <w:rPr>
          <w:rFonts w:asciiTheme="minorHAnsi" w:eastAsia="Arial" w:hAnsiTheme="minorHAnsi" w:cstheme="minorHAnsi"/>
        </w:rPr>
      </w:pPr>
      <w:r w:rsidRPr="00042A67">
        <w:rPr>
          <w:rFonts w:asciiTheme="minorHAnsi" w:eastAsia="Arial" w:hAnsiTheme="minorHAnsi" w:cstheme="minorHAnsi"/>
        </w:rPr>
        <w:t xml:space="preserve">                                                                  ________________________________</w:t>
      </w:r>
    </w:p>
    <w:p w:rsidR="00274076" w:rsidRPr="00042A67" w:rsidRDefault="00274076" w:rsidP="00274076">
      <w:pPr>
        <w:jc w:val="center"/>
        <w:rPr>
          <w:rFonts w:asciiTheme="minorHAnsi" w:eastAsia="Arial" w:hAnsiTheme="minorHAnsi" w:cstheme="minorHAnsi"/>
          <w:b/>
        </w:rPr>
      </w:pPr>
      <w:r w:rsidRPr="00042A67">
        <w:rPr>
          <w:rFonts w:asciiTheme="minorHAnsi" w:eastAsia="Arial" w:hAnsiTheme="minorHAnsi" w:cstheme="minorHAnsi"/>
          <w:b/>
        </w:rPr>
        <w:t xml:space="preserve">                                                                 (potpis odgovorne osobe ponuditelja)</w:t>
      </w:r>
    </w:p>
    <w:p w:rsidR="00274076" w:rsidRPr="00274076" w:rsidRDefault="00274076" w:rsidP="00274076">
      <w:pPr>
        <w:tabs>
          <w:tab w:val="left" w:pos="9639"/>
        </w:tabs>
        <w:spacing w:before="72" w:line="276" w:lineRule="auto"/>
        <w:ind w:right="77"/>
        <w:rPr>
          <w:rFonts w:ascii="Arial" w:eastAsia="Arial" w:hAnsi="Arial" w:cs="Arial"/>
          <w:b/>
          <w:position w:val="-1"/>
          <w:sz w:val="22"/>
          <w:szCs w:val="24"/>
        </w:rPr>
      </w:pPr>
    </w:p>
    <w:sectPr w:rsidR="00274076" w:rsidRPr="00274076"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79" w:rsidRDefault="004B1679">
      <w:r>
        <w:separator/>
      </w:r>
    </w:p>
  </w:endnote>
  <w:endnote w:type="continuationSeparator" w:id="0">
    <w:p w:rsidR="004B1679" w:rsidRDefault="004B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190DF1" w:rsidRDefault="00190DF1">
        <w:pPr>
          <w:pStyle w:val="Footer"/>
          <w:jc w:val="right"/>
        </w:pPr>
        <w:r>
          <w:fldChar w:fldCharType="begin"/>
        </w:r>
        <w:r>
          <w:instrText>PAGE   \* MERGEFORMAT</w:instrText>
        </w:r>
        <w:r>
          <w:fldChar w:fldCharType="separate"/>
        </w:r>
        <w:r w:rsidR="005B4455" w:rsidRPr="005B4455">
          <w:rPr>
            <w:noProof/>
            <w:lang w:val="hr-HR"/>
          </w:rPr>
          <w:t>4</w:t>
        </w:r>
        <w:r>
          <w:fldChar w:fldCharType="end"/>
        </w:r>
      </w:p>
    </w:sdtContent>
  </w:sdt>
  <w:p w:rsidR="00190DF1" w:rsidRPr="00851386" w:rsidRDefault="00190DF1"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79" w:rsidRDefault="004B1679">
      <w:r>
        <w:separator/>
      </w:r>
    </w:p>
  </w:footnote>
  <w:footnote w:type="continuationSeparator" w:id="0">
    <w:p w:rsidR="004B1679" w:rsidRDefault="004B1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C51A4"/>
    <w:multiLevelType w:val="hybridMultilevel"/>
    <w:tmpl w:val="B51A341A"/>
    <w:lvl w:ilvl="0" w:tplc="CDCE1374">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8" w15:restartNumberingAfterBreak="0">
    <w:nsid w:val="0CFD071C"/>
    <w:multiLevelType w:val="hybridMultilevel"/>
    <w:tmpl w:val="34AC228E"/>
    <w:lvl w:ilvl="0" w:tplc="1FDEE8A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3F09F1"/>
    <w:multiLevelType w:val="hybridMultilevel"/>
    <w:tmpl w:val="D3DE9F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12470F"/>
    <w:multiLevelType w:val="hybridMultilevel"/>
    <w:tmpl w:val="A0D6A6D8"/>
    <w:lvl w:ilvl="0" w:tplc="3480A4AA">
      <w:numFmt w:val="bullet"/>
      <w:lvlText w:val="–"/>
      <w:lvlJc w:val="left"/>
      <w:pPr>
        <w:ind w:left="360" w:hanging="360"/>
      </w:pPr>
      <w:rPr>
        <w:rFonts w:ascii="Arial Narrow" w:eastAsia="Times New Roman" w:hAnsi="Arial Narrow"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54766C"/>
    <w:multiLevelType w:val="multilevel"/>
    <w:tmpl w:val="CD000BCC"/>
    <w:lvl w:ilvl="0">
      <w:start w:val="6"/>
      <w:numFmt w:val="bullet"/>
      <w:lvlText w:val="-"/>
      <w:lvlJc w:val="left"/>
      <w:pPr>
        <w:ind w:left="502" w:hanging="360"/>
      </w:pPr>
      <w:rPr>
        <w:rFonts w:ascii="Arial" w:eastAsia="Times New Roman" w:hAnsi="Arial"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F004A"/>
    <w:multiLevelType w:val="hybridMultilevel"/>
    <w:tmpl w:val="39BAE168"/>
    <w:lvl w:ilvl="0" w:tplc="B8CCE00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5" w15:restartNumberingAfterBreak="0">
    <w:nsid w:val="378F1C38"/>
    <w:multiLevelType w:val="hybridMultilevel"/>
    <w:tmpl w:val="0080AF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A865989"/>
    <w:multiLevelType w:val="hybridMultilevel"/>
    <w:tmpl w:val="708ADD7A"/>
    <w:lvl w:ilvl="0" w:tplc="DC403B24">
      <w:start w:val="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EFF04A5"/>
    <w:multiLevelType w:val="hybridMultilevel"/>
    <w:tmpl w:val="7CC03488"/>
    <w:lvl w:ilvl="0" w:tplc="7E6C61F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8"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30"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0702CC0"/>
    <w:multiLevelType w:val="hybridMultilevel"/>
    <w:tmpl w:val="834C720A"/>
    <w:lvl w:ilvl="0" w:tplc="B3320808">
      <w:start w:val="1"/>
      <w:numFmt w:val="upp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2" w15:restartNumberingAfterBreak="0">
    <w:nsid w:val="50AD51F6"/>
    <w:multiLevelType w:val="hybridMultilevel"/>
    <w:tmpl w:val="521ED0AC"/>
    <w:lvl w:ilvl="0" w:tplc="BB009374">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4"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5"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42"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33"/>
  </w:num>
  <w:num w:numId="6">
    <w:abstractNumId w:val="38"/>
  </w:num>
  <w:num w:numId="7">
    <w:abstractNumId w:val="5"/>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1"/>
  </w:num>
  <w:num w:numId="11">
    <w:abstractNumId w:val="10"/>
  </w:num>
  <w:num w:numId="12">
    <w:abstractNumId w:val="28"/>
  </w:num>
  <w:num w:numId="13">
    <w:abstractNumId w:val="37"/>
  </w:num>
  <w:num w:numId="14">
    <w:abstractNumId w:val="24"/>
  </w:num>
  <w:num w:numId="15">
    <w:abstractNumId w:val="20"/>
  </w:num>
  <w:num w:numId="16">
    <w:abstractNumId w:val="0"/>
  </w:num>
  <w:num w:numId="17">
    <w:abstractNumId w:val="40"/>
  </w:num>
  <w:num w:numId="18">
    <w:abstractNumId w:val="4"/>
  </w:num>
  <w:num w:numId="19">
    <w:abstractNumId w:val="11"/>
  </w:num>
  <w:num w:numId="20">
    <w:abstractNumId w:val="12"/>
  </w:num>
  <w:num w:numId="21">
    <w:abstractNumId w:val="6"/>
  </w:num>
  <w:num w:numId="22">
    <w:abstractNumId w:val="23"/>
  </w:num>
  <w:num w:numId="23">
    <w:abstractNumId w:val="34"/>
  </w:num>
  <w:num w:numId="24">
    <w:abstractNumId w:val="17"/>
  </w:num>
  <w:num w:numId="25">
    <w:abstractNumId w:val="35"/>
  </w:num>
  <w:num w:numId="26">
    <w:abstractNumId w:val="43"/>
  </w:num>
  <w:num w:numId="27">
    <w:abstractNumId w:val="2"/>
  </w:num>
  <w:num w:numId="28">
    <w:abstractNumId w:val="21"/>
  </w:num>
  <w:num w:numId="29">
    <w:abstractNumId w:val="36"/>
  </w:num>
  <w:num w:numId="30">
    <w:abstractNumId w:val="15"/>
  </w:num>
  <w:num w:numId="31">
    <w:abstractNumId w:val="30"/>
  </w:num>
  <w:num w:numId="32">
    <w:abstractNumId w:val="13"/>
  </w:num>
  <w:num w:numId="33">
    <w:abstractNumId w:val="39"/>
  </w:num>
  <w:num w:numId="34">
    <w:abstractNumId w:val="29"/>
  </w:num>
  <w:num w:numId="35">
    <w:abstractNumId w:val="9"/>
  </w:num>
  <w:num w:numId="36">
    <w:abstractNumId w:val="14"/>
  </w:num>
  <w:num w:numId="37">
    <w:abstractNumId w:val="18"/>
  </w:num>
  <w:num w:numId="38">
    <w:abstractNumId w:val="27"/>
  </w:num>
  <w:num w:numId="39">
    <w:abstractNumId w:val="31"/>
  </w:num>
  <w:num w:numId="40">
    <w:abstractNumId w:val="25"/>
  </w:num>
  <w:num w:numId="41">
    <w:abstractNumId w:val="8"/>
  </w:num>
  <w:num w:numId="42">
    <w:abstractNumId w:val="19"/>
  </w:num>
  <w:num w:numId="43">
    <w:abstractNumId w:val="26"/>
  </w:num>
  <w:num w:numId="44">
    <w:abstractNumId w:val="32"/>
  </w:num>
  <w:num w:numId="45">
    <w:abstractNumId w:val="22"/>
  </w:num>
  <w:num w:numId="4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23D5"/>
    <w:rsid w:val="000031DB"/>
    <w:rsid w:val="00003A68"/>
    <w:rsid w:val="00003CD3"/>
    <w:rsid w:val="00004632"/>
    <w:rsid w:val="00004B7F"/>
    <w:rsid w:val="00004DB3"/>
    <w:rsid w:val="00006203"/>
    <w:rsid w:val="0001016A"/>
    <w:rsid w:val="00012299"/>
    <w:rsid w:val="00012663"/>
    <w:rsid w:val="00013909"/>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5F6"/>
    <w:rsid w:val="00054B5F"/>
    <w:rsid w:val="0005627D"/>
    <w:rsid w:val="0005674C"/>
    <w:rsid w:val="000569A1"/>
    <w:rsid w:val="00057D34"/>
    <w:rsid w:val="0006013F"/>
    <w:rsid w:val="000618CC"/>
    <w:rsid w:val="000619FF"/>
    <w:rsid w:val="00061A61"/>
    <w:rsid w:val="0006241B"/>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2879"/>
    <w:rsid w:val="00083B75"/>
    <w:rsid w:val="00083CF2"/>
    <w:rsid w:val="00084934"/>
    <w:rsid w:val="000858BC"/>
    <w:rsid w:val="00085923"/>
    <w:rsid w:val="00085FAA"/>
    <w:rsid w:val="0008687D"/>
    <w:rsid w:val="00087A69"/>
    <w:rsid w:val="0009017E"/>
    <w:rsid w:val="000901D0"/>
    <w:rsid w:val="00090652"/>
    <w:rsid w:val="00090CB2"/>
    <w:rsid w:val="000934CA"/>
    <w:rsid w:val="00093561"/>
    <w:rsid w:val="0009386E"/>
    <w:rsid w:val="00095204"/>
    <w:rsid w:val="000962B5"/>
    <w:rsid w:val="000964F1"/>
    <w:rsid w:val="0009763F"/>
    <w:rsid w:val="000979B8"/>
    <w:rsid w:val="00097C00"/>
    <w:rsid w:val="00097CA3"/>
    <w:rsid w:val="000A063F"/>
    <w:rsid w:val="000A1485"/>
    <w:rsid w:val="000A1B8B"/>
    <w:rsid w:val="000A2345"/>
    <w:rsid w:val="000A2668"/>
    <w:rsid w:val="000A3332"/>
    <w:rsid w:val="000A34EE"/>
    <w:rsid w:val="000A46B7"/>
    <w:rsid w:val="000A4E9A"/>
    <w:rsid w:val="000A6557"/>
    <w:rsid w:val="000A6615"/>
    <w:rsid w:val="000A669B"/>
    <w:rsid w:val="000B0313"/>
    <w:rsid w:val="000B1F16"/>
    <w:rsid w:val="000B2197"/>
    <w:rsid w:val="000B2E35"/>
    <w:rsid w:val="000B3651"/>
    <w:rsid w:val="000B3B2B"/>
    <w:rsid w:val="000B428F"/>
    <w:rsid w:val="000B640B"/>
    <w:rsid w:val="000B69DF"/>
    <w:rsid w:val="000B6E87"/>
    <w:rsid w:val="000C0DDC"/>
    <w:rsid w:val="000C1DCE"/>
    <w:rsid w:val="000C1E27"/>
    <w:rsid w:val="000C38A2"/>
    <w:rsid w:val="000C38B9"/>
    <w:rsid w:val="000C40B4"/>
    <w:rsid w:val="000C4552"/>
    <w:rsid w:val="000C7319"/>
    <w:rsid w:val="000C73DA"/>
    <w:rsid w:val="000C7DFE"/>
    <w:rsid w:val="000D0BF0"/>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4F8D"/>
    <w:rsid w:val="000F50BB"/>
    <w:rsid w:val="000F5325"/>
    <w:rsid w:val="000F5712"/>
    <w:rsid w:val="000F64A9"/>
    <w:rsid w:val="000F67A8"/>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A5E"/>
    <w:rsid w:val="00134E0A"/>
    <w:rsid w:val="00134E82"/>
    <w:rsid w:val="001363C8"/>
    <w:rsid w:val="001364F6"/>
    <w:rsid w:val="001365D4"/>
    <w:rsid w:val="00137634"/>
    <w:rsid w:val="00141347"/>
    <w:rsid w:val="00141577"/>
    <w:rsid w:val="00141717"/>
    <w:rsid w:val="001418B4"/>
    <w:rsid w:val="001419E6"/>
    <w:rsid w:val="00142A3F"/>
    <w:rsid w:val="00143345"/>
    <w:rsid w:val="0014477D"/>
    <w:rsid w:val="00144A15"/>
    <w:rsid w:val="00144E5F"/>
    <w:rsid w:val="00146BD2"/>
    <w:rsid w:val="00150E48"/>
    <w:rsid w:val="00150FA0"/>
    <w:rsid w:val="001510B0"/>
    <w:rsid w:val="00151C25"/>
    <w:rsid w:val="00151CA4"/>
    <w:rsid w:val="0015379B"/>
    <w:rsid w:val="00153856"/>
    <w:rsid w:val="00155C1C"/>
    <w:rsid w:val="00155D95"/>
    <w:rsid w:val="00156056"/>
    <w:rsid w:val="00156355"/>
    <w:rsid w:val="0015702A"/>
    <w:rsid w:val="00157478"/>
    <w:rsid w:val="00161282"/>
    <w:rsid w:val="001627DF"/>
    <w:rsid w:val="00163A99"/>
    <w:rsid w:val="001640B5"/>
    <w:rsid w:val="00164736"/>
    <w:rsid w:val="001657DA"/>
    <w:rsid w:val="00165DA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0DF1"/>
    <w:rsid w:val="00191D03"/>
    <w:rsid w:val="001925A4"/>
    <w:rsid w:val="00193290"/>
    <w:rsid w:val="001935F0"/>
    <w:rsid w:val="00194229"/>
    <w:rsid w:val="00194C67"/>
    <w:rsid w:val="0019521D"/>
    <w:rsid w:val="0019568F"/>
    <w:rsid w:val="001979C6"/>
    <w:rsid w:val="001A1F6E"/>
    <w:rsid w:val="001A25AF"/>
    <w:rsid w:val="001A276F"/>
    <w:rsid w:val="001A3A6A"/>
    <w:rsid w:val="001A3CB7"/>
    <w:rsid w:val="001A5519"/>
    <w:rsid w:val="001A5AC8"/>
    <w:rsid w:val="001A71BA"/>
    <w:rsid w:val="001A7EEA"/>
    <w:rsid w:val="001B1685"/>
    <w:rsid w:val="001B18F2"/>
    <w:rsid w:val="001B1D68"/>
    <w:rsid w:val="001B2A48"/>
    <w:rsid w:val="001B3C70"/>
    <w:rsid w:val="001B3CAC"/>
    <w:rsid w:val="001B4451"/>
    <w:rsid w:val="001B4A0B"/>
    <w:rsid w:val="001B4CC6"/>
    <w:rsid w:val="001B500C"/>
    <w:rsid w:val="001B5936"/>
    <w:rsid w:val="001B62C4"/>
    <w:rsid w:val="001B7098"/>
    <w:rsid w:val="001B7AB2"/>
    <w:rsid w:val="001B7F90"/>
    <w:rsid w:val="001C1FBA"/>
    <w:rsid w:val="001C32E6"/>
    <w:rsid w:val="001C3888"/>
    <w:rsid w:val="001C3989"/>
    <w:rsid w:val="001C4A63"/>
    <w:rsid w:val="001C4FA6"/>
    <w:rsid w:val="001C6DFA"/>
    <w:rsid w:val="001C6E73"/>
    <w:rsid w:val="001C71C4"/>
    <w:rsid w:val="001C7330"/>
    <w:rsid w:val="001C7345"/>
    <w:rsid w:val="001C77EF"/>
    <w:rsid w:val="001D02BE"/>
    <w:rsid w:val="001D0643"/>
    <w:rsid w:val="001D071E"/>
    <w:rsid w:val="001D0937"/>
    <w:rsid w:val="001D1408"/>
    <w:rsid w:val="001D1A21"/>
    <w:rsid w:val="001D1EC2"/>
    <w:rsid w:val="001D29A1"/>
    <w:rsid w:val="001D3E01"/>
    <w:rsid w:val="001D4C6F"/>
    <w:rsid w:val="001D5385"/>
    <w:rsid w:val="001D5674"/>
    <w:rsid w:val="001D5E32"/>
    <w:rsid w:val="001D5E9B"/>
    <w:rsid w:val="001D604D"/>
    <w:rsid w:val="001D6BC7"/>
    <w:rsid w:val="001D6C17"/>
    <w:rsid w:val="001D6C4D"/>
    <w:rsid w:val="001D6E1D"/>
    <w:rsid w:val="001D6FE8"/>
    <w:rsid w:val="001D7D05"/>
    <w:rsid w:val="001E0E9E"/>
    <w:rsid w:val="001E218E"/>
    <w:rsid w:val="001E2C52"/>
    <w:rsid w:val="001E2CAB"/>
    <w:rsid w:val="001E4223"/>
    <w:rsid w:val="001E4377"/>
    <w:rsid w:val="001E45C3"/>
    <w:rsid w:val="001E4909"/>
    <w:rsid w:val="001E4CC9"/>
    <w:rsid w:val="001E4EDA"/>
    <w:rsid w:val="001E62D2"/>
    <w:rsid w:val="001E63FD"/>
    <w:rsid w:val="001E6BCA"/>
    <w:rsid w:val="001E7B80"/>
    <w:rsid w:val="001F14C2"/>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23E"/>
    <w:rsid w:val="00213EE6"/>
    <w:rsid w:val="002144FF"/>
    <w:rsid w:val="00215D3B"/>
    <w:rsid w:val="00216CF2"/>
    <w:rsid w:val="00216E27"/>
    <w:rsid w:val="0021701D"/>
    <w:rsid w:val="0022030D"/>
    <w:rsid w:val="00220588"/>
    <w:rsid w:val="00220708"/>
    <w:rsid w:val="00223775"/>
    <w:rsid w:val="00223F6C"/>
    <w:rsid w:val="00224D24"/>
    <w:rsid w:val="002255F1"/>
    <w:rsid w:val="00225653"/>
    <w:rsid w:val="00225789"/>
    <w:rsid w:val="00225CA3"/>
    <w:rsid w:val="00226589"/>
    <w:rsid w:val="00226DE9"/>
    <w:rsid w:val="002305E7"/>
    <w:rsid w:val="00231164"/>
    <w:rsid w:val="002311DB"/>
    <w:rsid w:val="00231C8A"/>
    <w:rsid w:val="00232C63"/>
    <w:rsid w:val="0023492B"/>
    <w:rsid w:val="00237BB4"/>
    <w:rsid w:val="00237F83"/>
    <w:rsid w:val="00241738"/>
    <w:rsid w:val="002419D3"/>
    <w:rsid w:val="00241B08"/>
    <w:rsid w:val="00242C78"/>
    <w:rsid w:val="002430BD"/>
    <w:rsid w:val="002435C5"/>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6EDB"/>
    <w:rsid w:val="00267D01"/>
    <w:rsid w:val="00267E5B"/>
    <w:rsid w:val="0027056B"/>
    <w:rsid w:val="00270D6B"/>
    <w:rsid w:val="00271563"/>
    <w:rsid w:val="00272582"/>
    <w:rsid w:val="00272DBB"/>
    <w:rsid w:val="00272EEA"/>
    <w:rsid w:val="00272FD3"/>
    <w:rsid w:val="0027301F"/>
    <w:rsid w:val="002733AE"/>
    <w:rsid w:val="00274076"/>
    <w:rsid w:val="002749D6"/>
    <w:rsid w:val="002761A2"/>
    <w:rsid w:val="002771E6"/>
    <w:rsid w:val="0028073C"/>
    <w:rsid w:val="00282512"/>
    <w:rsid w:val="00282712"/>
    <w:rsid w:val="00282D56"/>
    <w:rsid w:val="00283991"/>
    <w:rsid w:val="00283CB6"/>
    <w:rsid w:val="00283CF8"/>
    <w:rsid w:val="0028424B"/>
    <w:rsid w:val="002853AE"/>
    <w:rsid w:val="002857D2"/>
    <w:rsid w:val="002862C1"/>
    <w:rsid w:val="0028642F"/>
    <w:rsid w:val="002879F4"/>
    <w:rsid w:val="0029080A"/>
    <w:rsid w:val="00292533"/>
    <w:rsid w:val="0029412C"/>
    <w:rsid w:val="00294E7B"/>
    <w:rsid w:val="00295469"/>
    <w:rsid w:val="00296BAA"/>
    <w:rsid w:val="00296D7C"/>
    <w:rsid w:val="0029794B"/>
    <w:rsid w:val="002A083F"/>
    <w:rsid w:val="002A0913"/>
    <w:rsid w:val="002A0C47"/>
    <w:rsid w:val="002A0E72"/>
    <w:rsid w:val="002A2CB8"/>
    <w:rsid w:val="002A3226"/>
    <w:rsid w:val="002A3C35"/>
    <w:rsid w:val="002A45EB"/>
    <w:rsid w:val="002A5480"/>
    <w:rsid w:val="002A572A"/>
    <w:rsid w:val="002A6126"/>
    <w:rsid w:val="002A6678"/>
    <w:rsid w:val="002B0427"/>
    <w:rsid w:val="002B0C9A"/>
    <w:rsid w:val="002B0E19"/>
    <w:rsid w:val="002B0FCF"/>
    <w:rsid w:val="002B131D"/>
    <w:rsid w:val="002B1C4C"/>
    <w:rsid w:val="002B2D92"/>
    <w:rsid w:val="002B44AD"/>
    <w:rsid w:val="002B46E5"/>
    <w:rsid w:val="002B4BE0"/>
    <w:rsid w:val="002B5882"/>
    <w:rsid w:val="002B636C"/>
    <w:rsid w:val="002B6D86"/>
    <w:rsid w:val="002B6DEB"/>
    <w:rsid w:val="002B72D0"/>
    <w:rsid w:val="002B7837"/>
    <w:rsid w:val="002C0D44"/>
    <w:rsid w:val="002C0FB2"/>
    <w:rsid w:val="002C18AE"/>
    <w:rsid w:val="002C1A36"/>
    <w:rsid w:val="002C1B67"/>
    <w:rsid w:val="002C1FEC"/>
    <w:rsid w:val="002C3676"/>
    <w:rsid w:val="002C4907"/>
    <w:rsid w:val="002C4C9C"/>
    <w:rsid w:val="002C4F3C"/>
    <w:rsid w:val="002C4FE8"/>
    <w:rsid w:val="002C5358"/>
    <w:rsid w:val="002C55F3"/>
    <w:rsid w:val="002C5BD0"/>
    <w:rsid w:val="002C64B4"/>
    <w:rsid w:val="002C6C69"/>
    <w:rsid w:val="002C6D0D"/>
    <w:rsid w:val="002C75F6"/>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AF4"/>
    <w:rsid w:val="00306D4D"/>
    <w:rsid w:val="00306E45"/>
    <w:rsid w:val="003076C6"/>
    <w:rsid w:val="00310496"/>
    <w:rsid w:val="003112D7"/>
    <w:rsid w:val="003115E9"/>
    <w:rsid w:val="00311D8F"/>
    <w:rsid w:val="003137A5"/>
    <w:rsid w:val="003137D5"/>
    <w:rsid w:val="00313BBD"/>
    <w:rsid w:val="00314002"/>
    <w:rsid w:val="00314A22"/>
    <w:rsid w:val="00315935"/>
    <w:rsid w:val="00316001"/>
    <w:rsid w:val="0031600A"/>
    <w:rsid w:val="0031613B"/>
    <w:rsid w:val="003168ED"/>
    <w:rsid w:val="00316956"/>
    <w:rsid w:val="00316A84"/>
    <w:rsid w:val="00320B61"/>
    <w:rsid w:val="003224C9"/>
    <w:rsid w:val="0032333F"/>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42FB"/>
    <w:rsid w:val="00346BA6"/>
    <w:rsid w:val="003473B1"/>
    <w:rsid w:val="00347DCC"/>
    <w:rsid w:val="0035039E"/>
    <w:rsid w:val="00350429"/>
    <w:rsid w:val="00350A64"/>
    <w:rsid w:val="003516B5"/>
    <w:rsid w:val="0035236C"/>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170"/>
    <w:rsid w:val="00367260"/>
    <w:rsid w:val="00370D16"/>
    <w:rsid w:val="003717DC"/>
    <w:rsid w:val="00371920"/>
    <w:rsid w:val="003745A4"/>
    <w:rsid w:val="00374E71"/>
    <w:rsid w:val="00376294"/>
    <w:rsid w:val="003762A9"/>
    <w:rsid w:val="00377170"/>
    <w:rsid w:val="003774C8"/>
    <w:rsid w:val="00377F4A"/>
    <w:rsid w:val="00380021"/>
    <w:rsid w:val="00382B08"/>
    <w:rsid w:val="00383319"/>
    <w:rsid w:val="00383BD5"/>
    <w:rsid w:val="00383D7A"/>
    <w:rsid w:val="00383EAA"/>
    <w:rsid w:val="00384896"/>
    <w:rsid w:val="003848ED"/>
    <w:rsid w:val="0038502B"/>
    <w:rsid w:val="0038586B"/>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19AF"/>
    <w:rsid w:val="003A20E0"/>
    <w:rsid w:val="003A2AF1"/>
    <w:rsid w:val="003A335E"/>
    <w:rsid w:val="003A3CF6"/>
    <w:rsid w:val="003A4466"/>
    <w:rsid w:val="003B02DF"/>
    <w:rsid w:val="003B0FD0"/>
    <w:rsid w:val="003B2418"/>
    <w:rsid w:val="003B2A6C"/>
    <w:rsid w:val="003B2F87"/>
    <w:rsid w:val="003B3E84"/>
    <w:rsid w:val="003B420B"/>
    <w:rsid w:val="003B4A8E"/>
    <w:rsid w:val="003B54CA"/>
    <w:rsid w:val="003B66C1"/>
    <w:rsid w:val="003B6B72"/>
    <w:rsid w:val="003B6D95"/>
    <w:rsid w:val="003B712A"/>
    <w:rsid w:val="003C0008"/>
    <w:rsid w:val="003C04F2"/>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537"/>
    <w:rsid w:val="003E18B5"/>
    <w:rsid w:val="003E3AD1"/>
    <w:rsid w:val="003E47CF"/>
    <w:rsid w:val="003E4ACB"/>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3AAA"/>
    <w:rsid w:val="00414FE0"/>
    <w:rsid w:val="00415AEC"/>
    <w:rsid w:val="00416448"/>
    <w:rsid w:val="0041753E"/>
    <w:rsid w:val="00420EDB"/>
    <w:rsid w:val="004226F1"/>
    <w:rsid w:val="0042361E"/>
    <w:rsid w:val="00424086"/>
    <w:rsid w:val="00424869"/>
    <w:rsid w:val="00424BD7"/>
    <w:rsid w:val="00424EFE"/>
    <w:rsid w:val="0042658F"/>
    <w:rsid w:val="00427393"/>
    <w:rsid w:val="00430DA2"/>
    <w:rsid w:val="00431894"/>
    <w:rsid w:val="00433126"/>
    <w:rsid w:val="00433E06"/>
    <w:rsid w:val="00435279"/>
    <w:rsid w:val="00435AED"/>
    <w:rsid w:val="004371E0"/>
    <w:rsid w:val="004415A2"/>
    <w:rsid w:val="004415F0"/>
    <w:rsid w:val="00442114"/>
    <w:rsid w:val="004425FF"/>
    <w:rsid w:val="00442B58"/>
    <w:rsid w:val="00444583"/>
    <w:rsid w:val="004450BE"/>
    <w:rsid w:val="00446553"/>
    <w:rsid w:val="004466E7"/>
    <w:rsid w:val="00447A66"/>
    <w:rsid w:val="00447E52"/>
    <w:rsid w:val="004502A4"/>
    <w:rsid w:val="00451194"/>
    <w:rsid w:val="00451365"/>
    <w:rsid w:val="00451BCF"/>
    <w:rsid w:val="0045314C"/>
    <w:rsid w:val="00453306"/>
    <w:rsid w:val="00453C60"/>
    <w:rsid w:val="004541C4"/>
    <w:rsid w:val="00454F2B"/>
    <w:rsid w:val="00454F4B"/>
    <w:rsid w:val="0045538B"/>
    <w:rsid w:val="00455D2B"/>
    <w:rsid w:val="004560C9"/>
    <w:rsid w:val="004560EF"/>
    <w:rsid w:val="004566C6"/>
    <w:rsid w:val="00457CE1"/>
    <w:rsid w:val="0046042C"/>
    <w:rsid w:val="004608F4"/>
    <w:rsid w:val="004616BB"/>
    <w:rsid w:val="00461C7C"/>
    <w:rsid w:val="0046212D"/>
    <w:rsid w:val="004627C5"/>
    <w:rsid w:val="00463752"/>
    <w:rsid w:val="0046441E"/>
    <w:rsid w:val="004660DC"/>
    <w:rsid w:val="0046676D"/>
    <w:rsid w:val="00466F96"/>
    <w:rsid w:val="00467012"/>
    <w:rsid w:val="00467121"/>
    <w:rsid w:val="004704C4"/>
    <w:rsid w:val="00470ACE"/>
    <w:rsid w:val="004740B2"/>
    <w:rsid w:val="004747C6"/>
    <w:rsid w:val="00474A90"/>
    <w:rsid w:val="00474DA8"/>
    <w:rsid w:val="00476AFF"/>
    <w:rsid w:val="00476B89"/>
    <w:rsid w:val="00476E9C"/>
    <w:rsid w:val="00476F6A"/>
    <w:rsid w:val="0047704F"/>
    <w:rsid w:val="004770C3"/>
    <w:rsid w:val="00477E96"/>
    <w:rsid w:val="00480E3F"/>
    <w:rsid w:val="00481302"/>
    <w:rsid w:val="00481D9A"/>
    <w:rsid w:val="00483090"/>
    <w:rsid w:val="0048492A"/>
    <w:rsid w:val="00484BC8"/>
    <w:rsid w:val="00485253"/>
    <w:rsid w:val="00485D8E"/>
    <w:rsid w:val="004865FE"/>
    <w:rsid w:val="004866B7"/>
    <w:rsid w:val="00486E6B"/>
    <w:rsid w:val="004871B5"/>
    <w:rsid w:val="00490072"/>
    <w:rsid w:val="00490153"/>
    <w:rsid w:val="00490F4E"/>
    <w:rsid w:val="00491039"/>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1679"/>
    <w:rsid w:val="004B24AF"/>
    <w:rsid w:val="004B2608"/>
    <w:rsid w:val="004B2652"/>
    <w:rsid w:val="004B3272"/>
    <w:rsid w:val="004B4121"/>
    <w:rsid w:val="004B41C9"/>
    <w:rsid w:val="004B494B"/>
    <w:rsid w:val="004B4D6F"/>
    <w:rsid w:val="004B4D81"/>
    <w:rsid w:val="004B5B89"/>
    <w:rsid w:val="004B6166"/>
    <w:rsid w:val="004B6D3F"/>
    <w:rsid w:val="004B7324"/>
    <w:rsid w:val="004B73A3"/>
    <w:rsid w:val="004C017D"/>
    <w:rsid w:val="004C07A3"/>
    <w:rsid w:val="004C0A5B"/>
    <w:rsid w:val="004C1925"/>
    <w:rsid w:val="004C2147"/>
    <w:rsid w:val="004C291A"/>
    <w:rsid w:val="004C30F5"/>
    <w:rsid w:val="004C47B6"/>
    <w:rsid w:val="004C5117"/>
    <w:rsid w:val="004C5E0C"/>
    <w:rsid w:val="004C6B07"/>
    <w:rsid w:val="004C73CC"/>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4EF4"/>
    <w:rsid w:val="004E5174"/>
    <w:rsid w:val="004E6202"/>
    <w:rsid w:val="004E6DFA"/>
    <w:rsid w:val="004F0482"/>
    <w:rsid w:val="004F20F7"/>
    <w:rsid w:val="004F21D0"/>
    <w:rsid w:val="004F2A9A"/>
    <w:rsid w:val="004F2DE1"/>
    <w:rsid w:val="004F4D02"/>
    <w:rsid w:val="004F519D"/>
    <w:rsid w:val="004F5C5C"/>
    <w:rsid w:val="00500923"/>
    <w:rsid w:val="00500CD5"/>
    <w:rsid w:val="00500D39"/>
    <w:rsid w:val="00500E43"/>
    <w:rsid w:val="00500F19"/>
    <w:rsid w:val="00501482"/>
    <w:rsid w:val="00501989"/>
    <w:rsid w:val="00501F9C"/>
    <w:rsid w:val="00502406"/>
    <w:rsid w:val="005031CA"/>
    <w:rsid w:val="00503448"/>
    <w:rsid w:val="0050371C"/>
    <w:rsid w:val="00503E6D"/>
    <w:rsid w:val="0050406A"/>
    <w:rsid w:val="00504F40"/>
    <w:rsid w:val="00506182"/>
    <w:rsid w:val="0050685C"/>
    <w:rsid w:val="00506995"/>
    <w:rsid w:val="005076DB"/>
    <w:rsid w:val="00507F6B"/>
    <w:rsid w:val="005112E9"/>
    <w:rsid w:val="00513F5E"/>
    <w:rsid w:val="00514C2E"/>
    <w:rsid w:val="005163E4"/>
    <w:rsid w:val="00516652"/>
    <w:rsid w:val="00516E78"/>
    <w:rsid w:val="00516F50"/>
    <w:rsid w:val="00517282"/>
    <w:rsid w:val="005178BE"/>
    <w:rsid w:val="0052043E"/>
    <w:rsid w:val="005215B2"/>
    <w:rsid w:val="00522512"/>
    <w:rsid w:val="00522717"/>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20F"/>
    <w:rsid w:val="00531AAF"/>
    <w:rsid w:val="00532260"/>
    <w:rsid w:val="00533A46"/>
    <w:rsid w:val="00534BC4"/>
    <w:rsid w:val="00534FDF"/>
    <w:rsid w:val="005351C5"/>
    <w:rsid w:val="00535EAE"/>
    <w:rsid w:val="00537EC8"/>
    <w:rsid w:val="005400D4"/>
    <w:rsid w:val="00540991"/>
    <w:rsid w:val="0054109C"/>
    <w:rsid w:val="00542967"/>
    <w:rsid w:val="0054311E"/>
    <w:rsid w:val="00543242"/>
    <w:rsid w:val="00545C2F"/>
    <w:rsid w:val="00547216"/>
    <w:rsid w:val="005529F5"/>
    <w:rsid w:val="00552BCC"/>
    <w:rsid w:val="0055478C"/>
    <w:rsid w:val="00554BF9"/>
    <w:rsid w:val="00555538"/>
    <w:rsid w:val="005559AE"/>
    <w:rsid w:val="00556B47"/>
    <w:rsid w:val="005612D7"/>
    <w:rsid w:val="00561A50"/>
    <w:rsid w:val="00561A51"/>
    <w:rsid w:val="00561C2B"/>
    <w:rsid w:val="00563716"/>
    <w:rsid w:val="00564A9E"/>
    <w:rsid w:val="00565103"/>
    <w:rsid w:val="00565295"/>
    <w:rsid w:val="005657F3"/>
    <w:rsid w:val="00565EB0"/>
    <w:rsid w:val="00566211"/>
    <w:rsid w:val="0057032E"/>
    <w:rsid w:val="005708B7"/>
    <w:rsid w:val="00570E6C"/>
    <w:rsid w:val="00571899"/>
    <w:rsid w:val="00571D05"/>
    <w:rsid w:val="00572DF2"/>
    <w:rsid w:val="0057319B"/>
    <w:rsid w:val="005750CB"/>
    <w:rsid w:val="00575789"/>
    <w:rsid w:val="00575CB7"/>
    <w:rsid w:val="0057666E"/>
    <w:rsid w:val="0057672D"/>
    <w:rsid w:val="00576BA6"/>
    <w:rsid w:val="005776D6"/>
    <w:rsid w:val="005804FC"/>
    <w:rsid w:val="00581B12"/>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4455"/>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009"/>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17D9"/>
    <w:rsid w:val="005E36E3"/>
    <w:rsid w:val="005E5514"/>
    <w:rsid w:val="005E597F"/>
    <w:rsid w:val="005E6541"/>
    <w:rsid w:val="005E7298"/>
    <w:rsid w:val="005E7651"/>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98"/>
    <w:rsid w:val="006044EF"/>
    <w:rsid w:val="0060454E"/>
    <w:rsid w:val="0060532E"/>
    <w:rsid w:val="0060651B"/>
    <w:rsid w:val="00606AD7"/>
    <w:rsid w:val="00607B78"/>
    <w:rsid w:val="00607C30"/>
    <w:rsid w:val="006126D2"/>
    <w:rsid w:val="0061321C"/>
    <w:rsid w:val="006132F9"/>
    <w:rsid w:val="006137DE"/>
    <w:rsid w:val="00613D11"/>
    <w:rsid w:val="006140FE"/>
    <w:rsid w:val="00614DB1"/>
    <w:rsid w:val="0061554A"/>
    <w:rsid w:val="00615594"/>
    <w:rsid w:val="00615975"/>
    <w:rsid w:val="0061607C"/>
    <w:rsid w:val="0061640F"/>
    <w:rsid w:val="00616A79"/>
    <w:rsid w:val="006171E5"/>
    <w:rsid w:val="006175A6"/>
    <w:rsid w:val="00621132"/>
    <w:rsid w:val="00622791"/>
    <w:rsid w:val="006227CF"/>
    <w:rsid w:val="00624554"/>
    <w:rsid w:val="0062469C"/>
    <w:rsid w:val="0062487E"/>
    <w:rsid w:val="00624BF4"/>
    <w:rsid w:val="00625148"/>
    <w:rsid w:val="0062580D"/>
    <w:rsid w:val="00625A32"/>
    <w:rsid w:val="00626436"/>
    <w:rsid w:val="00626F8D"/>
    <w:rsid w:val="0062792E"/>
    <w:rsid w:val="006313F2"/>
    <w:rsid w:val="00631584"/>
    <w:rsid w:val="0063226F"/>
    <w:rsid w:val="006337F2"/>
    <w:rsid w:val="00633EE8"/>
    <w:rsid w:val="006340F7"/>
    <w:rsid w:val="00634E7F"/>
    <w:rsid w:val="006351C7"/>
    <w:rsid w:val="00637206"/>
    <w:rsid w:val="0063733A"/>
    <w:rsid w:val="006374BC"/>
    <w:rsid w:val="00640856"/>
    <w:rsid w:val="006411EB"/>
    <w:rsid w:val="00641279"/>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2C5D"/>
    <w:rsid w:val="00653CFF"/>
    <w:rsid w:val="006543F6"/>
    <w:rsid w:val="006552E0"/>
    <w:rsid w:val="00656647"/>
    <w:rsid w:val="006600E4"/>
    <w:rsid w:val="00660B1F"/>
    <w:rsid w:val="00661011"/>
    <w:rsid w:val="006611F9"/>
    <w:rsid w:val="006642B8"/>
    <w:rsid w:val="006649DF"/>
    <w:rsid w:val="00664BE0"/>
    <w:rsid w:val="00666729"/>
    <w:rsid w:val="006670C0"/>
    <w:rsid w:val="00667112"/>
    <w:rsid w:val="006672FC"/>
    <w:rsid w:val="00667F1A"/>
    <w:rsid w:val="00672433"/>
    <w:rsid w:val="0067266D"/>
    <w:rsid w:val="006727EA"/>
    <w:rsid w:val="006731D4"/>
    <w:rsid w:val="00674036"/>
    <w:rsid w:val="006741B8"/>
    <w:rsid w:val="0067468C"/>
    <w:rsid w:val="00676153"/>
    <w:rsid w:val="0067631D"/>
    <w:rsid w:val="00680892"/>
    <w:rsid w:val="00680A40"/>
    <w:rsid w:val="00680C6E"/>
    <w:rsid w:val="00680EC8"/>
    <w:rsid w:val="006812C2"/>
    <w:rsid w:val="00681A9C"/>
    <w:rsid w:val="00683487"/>
    <w:rsid w:val="006839B9"/>
    <w:rsid w:val="0068419D"/>
    <w:rsid w:val="00685727"/>
    <w:rsid w:val="0068780F"/>
    <w:rsid w:val="0069035F"/>
    <w:rsid w:val="00690C2C"/>
    <w:rsid w:val="00691536"/>
    <w:rsid w:val="006926ED"/>
    <w:rsid w:val="006934F6"/>
    <w:rsid w:val="00693F56"/>
    <w:rsid w:val="00693FED"/>
    <w:rsid w:val="006953FA"/>
    <w:rsid w:val="006955BC"/>
    <w:rsid w:val="00695F57"/>
    <w:rsid w:val="006960C1"/>
    <w:rsid w:val="00696A9E"/>
    <w:rsid w:val="006A17A6"/>
    <w:rsid w:val="006A1F2E"/>
    <w:rsid w:val="006A20DD"/>
    <w:rsid w:val="006A20E7"/>
    <w:rsid w:val="006A3F39"/>
    <w:rsid w:val="006A4A3A"/>
    <w:rsid w:val="006A4EEC"/>
    <w:rsid w:val="006A556D"/>
    <w:rsid w:val="006A5591"/>
    <w:rsid w:val="006A7063"/>
    <w:rsid w:val="006B1165"/>
    <w:rsid w:val="006B268F"/>
    <w:rsid w:val="006B2EE3"/>
    <w:rsid w:val="006B3320"/>
    <w:rsid w:val="006B3D80"/>
    <w:rsid w:val="006B4093"/>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0F7D"/>
    <w:rsid w:val="006D1B85"/>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867"/>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46A7"/>
    <w:rsid w:val="00715022"/>
    <w:rsid w:val="00715B28"/>
    <w:rsid w:val="00715B94"/>
    <w:rsid w:val="0071603D"/>
    <w:rsid w:val="00723947"/>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5DB7"/>
    <w:rsid w:val="0074636C"/>
    <w:rsid w:val="00747F41"/>
    <w:rsid w:val="0075043A"/>
    <w:rsid w:val="00751B07"/>
    <w:rsid w:val="00751FE2"/>
    <w:rsid w:val="00752007"/>
    <w:rsid w:val="007521D9"/>
    <w:rsid w:val="00752277"/>
    <w:rsid w:val="00752B17"/>
    <w:rsid w:val="007533CB"/>
    <w:rsid w:val="007535CA"/>
    <w:rsid w:val="00754384"/>
    <w:rsid w:val="00755931"/>
    <w:rsid w:val="00755A61"/>
    <w:rsid w:val="00755CAF"/>
    <w:rsid w:val="007563C5"/>
    <w:rsid w:val="007570E8"/>
    <w:rsid w:val="00757171"/>
    <w:rsid w:val="0075781C"/>
    <w:rsid w:val="007605DE"/>
    <w:rsid w:val="00761EAA"/>
    <w:rsid w:val="0076302A"/>
    <w:rsid w:val="00763FCA"/>
    <w:rsid w:val="00765EC1"/>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37D2"/>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33A"/>
    <w:rsid w:val="007A4C7A"/>
    <w:rsid w:val="007A58AE"/>
    <w:rsid w:val="007A6539"/>
    <w:rsid w:val="007A6D5E"/>
    <w:rsid w:val="007A70A7"/>
    <w:rsid w:val="007A7918"/>
    <w:rsid w:val="007A7D66"/>
    <w:rsid w:val="007B23FE"/>
    <w:rsid w:val="007B28F5"/>
    <w:rsid w:val="007B2933"/>
    <w:rsid w:val="007B43B0"/>
    <w:rsid w:val="007B6331"/>
    <w:rsid w:val="007B69C2"/>
    <w:rsid w:val="007B6C70"/>
    <w:rsid w:val="007B743A"/>
    <w:rsid w:val="007B7A5A"/>
    <w:rsid w:val="007B7C3F"/>
    <w:rsid w:val="007C1ACA"/>
    <w:rsid w:val="007C1AE8"/>
    <w:rsid w:val="007C21CC"/>
    <w:rsid w:val="007C2661"/>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7CF"/>
    <w:rsid w:val="008169AD"/>
    <w:rsid w:val="00816A73"/>
    <w:rsid w:val="00816D7E"/>
    <w:rsid w:val="008179E8"/>
    <w:rsid w:val="00821019"/>
    <w:rsid w:val="00821708"/>
    <w:rsid w:val="008228F7"/>
    <w:rsid w:val="00822FB0"/>
    <w:rsid w:val="00823457"/>
    <w:rsid w:val="0082401C"/>
    <w:rsid w:val="008240ED"/>
    <w:rsid w:val="00824218"/>
    <w:rsid w:val="00824CED"/>
    <w:rsid w:val="00825A07"/>
    <w:rsid w:val="00826483"/>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42ED"/>
    <w:rsid w:val="00865C49"/>
    <w:rsid w:val="008661B9"/>
    <w:rsid w:val="00867972"/>
    <w:rsid w:val="008701E0"/>
    <w:rsid w:val="00870C39"/>
    <w:rsid w:val="00870E92"/>
    <w:rsid w:val="00871017"/>
    <w:rsid w:val="0087143F"/>
    <w:rsid w:val="00871942"/>
    <w:rsid w:val="0087230E"/>
    <w:rsid w:val="008723EA"/>
    <w:rsid w:val="008725CE"/>
    <w:rsid w:val="00872A5D"/>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3F9"/>
    <w:rsid w:val="0089649D"/>
    <w:rsid w:val="00896863"/>
    <w:rsid w:val="0089772F"/>
    <w:rsid w:val="00897944"/>
    <w:rsid w:val="00897C3F"/>
    <w:rsid w:val="008A302A"/>
    <w:rsid w:val="008A3EAA"/>
    <w:rsid w:val="008A58B7"/>
    <w:rsid w:val="008A5C9C"/>
    <w:rsid w:val="008B0084"/>
    <w:rsid w:val="008B0BD6"/>
    <w:rsid w:val="008B3837"/>
    <w:rsid w:val="008B3CF1"/>
    <w:rsid w:val="008B428F"/>
    <w:rsid w:val="008B48F1"/>
    <w:rsid w:val="008B518E"/>
    <w:rsid w:val="008B5B37"/>
    <w:rsid w:val="008B5CB0"/>
    <w:rsid w:val="008B632A"/>
    <w:rsid w:val="008B6FED"/>
    <w:rsid w:val="008C053B"/>
    <w:rsid w:val="008C073D"/>
    <w:rsid w:val="008C0BF1"/>
    <w:rsid w:val="008C23BB"/>
    <w:rsid w:val="008C2CAD"/>
    <w:rsid w:val="008C4482"/>
    <w:rsid w:val="008C4B5B"/>
    <w:rsid w:val="008C5EED"/>
    <w:rsid w:val="008C79ED"/>
    <w:rsid w:val="008C7A13"/>
    <w:rsid w:val="008D0149"/>
    <w:rsid w:val="008D1F2A"/>
    <w:rsid w:val="008D288D"/>
    <w:rsid w:val="008D3EC6"/>
    <w:rsid w:val="008D5CBF"/>
    <w:rsid w:val="008D5E07"/>
    <w:rsid w:val="008D6106"/>
    <w:rsid w:val="008D7741"/>
    <w:rsid w:val="008D79A2"/>
    <w:rsid w:val="008E2247"/>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529F"/>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7BD"/>
    <w:rsid w:val="00922A69"/>
    <w:rsid w:val="00922A87"/>
    <w:rsid w:val="00922A8F"/>
    <w:rsid w:val="00922EAE"/>
    <w:rsid w:val="00923BD0"/>
    <w:rsid w:val="0092405B"/>
    <w:rsid w:val="009240D1"/>
    <w:rsid w:val="0092426A"/>
    <w:rsid w:val="009253A0"/>
    <w:rsid w:val="00926823"/>
    <w:rsid w:val="00930035"/>
    <w:rsid w:val="0093294C"/>
    <w:rsid w:val="009343BB"/>
    <w:rsid w:val="00934410"/>
    <w:rsid w:val="0093588B"/>
    <w:rsid w:val="00936805"/>
    <w:rsid w:val="00937874"/>
    <w:rsid w:val="00940026"/>
    <w:rsid w:val="0094246B"/>
    <w:rsid w:val="00943B44"/>
    <w:rsid w:val="00945EB5"/>
    <w:rsid w:val="009462DD"/>
    <w:rsid w:val="009469A9"/>
    <w:rsid w:val="00946D13"/>
    <w:rsid w:val="00946F7A"/>
    <w:rsid w:val="00947E43"/>
    <w:rsid w:val="00950F27"/>
    <w:rsid w:val="00951959"/>
    <w:rsid w:val="00953A78"/>
    <w:rsid w:val="00953F29"/>
    <w:rsid w:val="00955A9B"/>
    <w:rsid w:val="00955C5A"/>
    <w:rsid w:val="00956BAB"/>
    <w:rsid w:val="00957CDF"/>
    <w:rsid w:val="00957F17"/>
    <w:rsid w:val="00961700"/>
    <w:rsid w:val="00964AC8"/>
    <w:rsid w:val="00964B54"/>
    <w:rsid w:val="00965721"/>
    <w:rsid w:val="00966712"/>
    <w:rsid w:val="00970160"/>
    <w:rsid w:val="009706E2"/>
    <w:rsid w:val="00970916"/>
    <w:rsid w:val="00971325"/>
    <w:rsid w:val="009714F4"/>
    <w:rsid w:val="00971A44"/>
    <w:rsid w:val="00971F1C"/>
    <w:rsid w:val="009732DF"/>
    <w:rsid w:val="00973991"/>
    <w:rsid w:val="00973C05"/>
    <w:rsid w:val="0097489E"/>
    <w:rsid w:val="009753BF"/>
    <w:rsid w:val="009760C6"/>
    <w:rsid w:val="00976533"/>
    <w:rsid w:val="0097699B"/>
    <w:rsid w:val="00976BD1"/>
    <w:rsid w:val="00980A6B"/>
    <w:rsid w:val="00980BDF"/>
    <w:rsid w:val="00981062"/>
    <w:rsid w:val="009810F3"/>
    <w:rsid w:val="00981456"/>
    <w:rsid w:val="009823C2"/>
    <w:rsid w:val="009827ED"/>
    <w:rsid w:val="009835AC"/>
    <w:rsid w:val="00983ECE"/>
    <w:rsid w:val="00983FCA"/>
    <w:rsid w:val="00984279"/>
    <w:rsid w:val="00984F3D"/>
    <w:rsid w:val="0098537B"/>
    <w:rsid w:val="00985B58"/>
    <w:rsid w:val="009867F4"/>
    <w:rsid w:val="009868A0"/>
    <w:rsid w:val="009875E4"/>
    <w:rsid w:val="00987F7A"/>
    <w:rsid w:val="00992B1C"/>
    <w:rsid w:val="00993682"/>
    <w:rsid w:val="00993963"/>
    <w:rsid w:val="009949B0"/>
    <w:rsid w:val="00994AFA"/>
    <w:rsid w:val="009961E6"/>
    <w:rsid w:val="009966AC"/>
    <w:rsid w:val="00996D4B"/>
    <w:rsid w:val="009972AE"/>
    <w:rsid w:val="00997A65"/>
    <w:rsid w:val="00997DDB"/>
    <w:rsid w:val="009A0667"/>
    <w:rsid w:val="009A1047"/>
    <w:rsid w:val="009A2A4C"/>
    <w:rsid w:val="009A4B9A"/>
    <w:rsid w:val="009B0034"/>
    <w:rsid w:val="009B058C"/>
    <w:rsid w:val="009B129C"/>
    <w:rsid w:val="009B3285"/>
    <w:rsid w:val="009B38C9"/>
    <w:rsid w:val="009B3F7A"/>
    <w:rsid w:val="009B4C52"/>
    <w:rsid w:val="009B5526"/>
    <w:rsid w:val="009B56EC"/>
    <w:rsid w:val="009B5D9E"/>
    <w:rsid w:val="009B6137"/>
    <w:rsid w:val="009B7B2B"/>
    <w:rsid w:val="009C0728"/>
    <w:rsid w:val="009C16EC"/>
    <w:rsid w:val="009C2539"/>
    <w:rsid w:val="009C27C9"/>
    <w:rsid w:val="009C2924"/>
    <w:rsid w:val="009C3293"/>
    <w:rsid w:val="009C3A6B"/>
    <w:rsid w:val="009C597B"/>
    <w:rsid w:val="009C5D17"/>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3F9D"/>
    <w:rsid w:val="009F46F5"/>
    <w:rsid w:val="009F4A33"/>
    <w:rsid w:val="009F4A94"/>
    <w:rsid w:val="009F4D09"/>
    <w:rsid w:val="009F55D5"/>
    <w:rsid w:val="009F5B19"/>
    <w:rsid w:val="00A006D6"/>
    <w:rsid w:val="00A00AD4"/>
    <w:rsid w:val="00A00EC6"/>
    <w:rsid w:val="00A0105C"/>
    <w:rsid w:val="00A01E3D"/>
    <w:rsid w:val="00A01EE5"/>
    <w:rsid w:val="00A022B4"/>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59C6"/>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25E"/>
    <w:rsid w:val="00A425DA"/>
    <w:rsid w:val="00A42E91"/>
    <w:rsid w:val="00A43F9B"/>
    <w:rsid w:val="00A43F9F"/>
    <w:rsid w:val="00A44FAF"/>
    <w:rsid w:val="00A45BD0"/>
    <w:rsid w:val="00A45DAF"/>
    <w:rsid w:val="00A469B1"/>
    <w:rsid w:val="00A47021"/>
    <w:rsid w:val="00A47A17"/>
    <w:rsid w:val="00A5027A"/>
    <w:rsid w:val="00A513F1"/>
    <w:rsid w:val="00A525EE"/>
    <w:rsid w:val="00A52EFF"/>
    <w:rsid w:val="00A54DF6"/>
    <w:rsid w:val="00A54E09"/>
    <w:rsid w:val="00A56A91"/>
    <w:rsid w:val="00A57EB9"/>
    <w:rsid w:val="00A6089B"/>
    <w:rsid w:val="00A608F1"/>
    <w:rsid w:val="00A6151A"/>
    <w:rsid w:val="00A61F9E"/>
    <w:rsid w:val="00A62193"/>
    <w:rsid w:val="00A621C4"/>
    <w:rsid w:val="00A622CF"/>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656D"/>
    <w:rsid w:val="00A77214"/>
    <w:rsid w:val="00A772FE"/>
    <w:rsid w:val="00A82158"/>
    <w:rsid w:val="00A82905"/>
    <w:rsid w:val="00A82D0D"/>
    <w:rsid w:val="00A830DC"/>
    <w:rsid w:val="00A84A69"/>
    <w:rsid w:val="00A867AD"/>
    <w:rsid w:val="00A877E3"/>
    <w:rsid w:val="00A87824"/>
    <w:rsid w:val="00A879D6"/>
    <w:rsid w:val="00A87A6E"/>
    <w:rsid w:val="00A90045"/>
    <w:rsid w:val="00A9016C"/>
    <w:rsid w:val="00A904D1"/>
    <w:rsid w:val="00A907EF"/>
    <w:rsid w:val="00A90FCE"/>
    <w:rsid w:val="00A91DC0"/>
    <w:rsid w:val="00A94248"/>
    <w:rsid w:val="00A94599"/>
    <w:rsid w:val="00A966F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1FA"/>
    <w:rsid w:val="00AC0923"/>
    <w:rsid w:val="00AC0AD7"/>
    <w:rsid w:val="00AC13E5"/>
    <w:rsid w:val="00AC3DA7"/>
    <w:rsid w:val="00AC42E9"/>
    <w:rsid w:val="00AC4406"/>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0DC"/>
    <w:rsid w:val="00AD6623"/>
    <w:rsid w:val="00AD67CF"/>
    <w:rsid w:val="00AD6873"/>
    <w:rsid w:val="00AD6FA3"/>
    <w:rsid w:val="00AD7135"/>
    <w:rsid w:val="00AD7819"/>
    <w:rsid w:val="00AE2A6E"/>
    <w:rsid w:val="00AE2B00"/>
    <w:rsid w:val="00AE34C5"/>
    <w:rsid w:val="00AE65B1"/>
    <w:rsid w:val="00AE6CDF"/>
    <w:rsid w:val="00AE6EC8"/>
    <w:rsid w:val="00AF0134"/>
    <w:rsid w:val="00AF075A"/>
    <w:rsid w:val="00AF1281"/>
    <w:rsid w:val="00AF2520"/>
    <w:rsid w:val="00AF3389"/>
    <w:rsid w:val="00AF4F63"/>
    <w:rsid w:val="00AF505D"/>
    <w:rsid w:val="00AF5236"/>
    <w:rsid w:val="00AF5616"/>
    <w:rsid w:val="00AF708B"/>
    <w:rsid w:val="00AF71A5"/>
    <w:rsid w:val="00B002FC"/>
    <w:rsid w:val="00B01DCB"/>
    <w:rsid w:val="00B027C5"/>
    <w:rsid w:val="00B03EF3"/>
    <w:rsid w:val="00B0543A"/>
    <w:rsid w:val="00B060AD"/>
    <w:rsid w:val="00B075A6"/>
    <w:rsid w:val="00B103DD"/>
    <w:rsid w:val="00B11E32"/>
    <w:rsid w:val="00B127FD"/>
    <w:rsid w:val="00B133F4"/>
    <w:rsid w:val="00B1379C"/>
    <w:rsid w:val="00B14F8D"/>
    <w:rsid w:val="00B15352"/>
    <w:rsid w:val="00B153AB"/>
    <w:rsid w:val="00B15578"/>
    <w:rsid w:val="00B16656"/>
    <w:rsid w:val="00B168C7"/>
    <w:rsid w:val="00B171B4"/>
    <w:rsid w:val="00B179BC"/>
    <w:rsid w:val="00B20290"/>
    <w:rsid w:val="00B2385B"/>
    <w:rsid w:val="00B24B4C"/>
    <w:rsid w:val="00B2646C"/>
    <w:rsid w:val="00B26E1F"/>
    <w:rsid w:val="00B30D3A"/>
    <w:rsid w:val="00B31428"/>
    <w:rsid w:val="00B32A1A"/>
    <w:rsid w:val="00B32ED3"/>
    <w:rsid w:val="00B3367C"/>
    <w:rsid w:val="00B33C47"/>
    <w:rsid w:val="00B34F1A"/>
    <w:rsid w:val="00B351E6"/>
    <w:rsid w:val="00B3654A"/>
    <w:rsid w:val="00B377E7"/>
    <w:rsid w:val="00B407E5"/>
    <w:rsid w:val="00B41E7E"/>
    <w:rsid w:val="00B432D3"/>
    <w:rsid w:val="00B44FAB"/>
    <w:rsid w:val="00B45890"/>
    <w:rsid w:val="00B46F3F"/>
    <w:rsid w:val="00B47443"/>
    <w:rsid w:val="00B47B57"/>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906"/>
    <w:rsid w:val="00B54A65"/>
    <w:rsid w:val="00B5523D"/>
    <w:rsid w:val="00B55624"/>
    <w:rsid w:val="00B56435"/>
    <w:rsid w:val="00B5690D"/>
    <w:rsid w:val="00B57750"/>
    <w:rsid w:val="00B5782A"/>
    <w:rsid w:val="00B6077B"/>
    <w:rsid w:val="00B61793"/>
    <w:rsid w:val="00B6205E"/>
    <w:rsid w:val="00B63003"/>
    <w:rsid w:val="00B6331D"/>
    <w:rsid w:val="00B635B3"/>
    <w:rsid w:val="00B6413A"/>
    <w:rsid w:val="00B64BC5"/>
    <w:rsid w:val="00B6554D"/>
    <w:rsid w:val="00B656BC"/>
    <w:rsid w:val="00B658DC"/>
    <w:rsid w:val="00B65B16"/>
    <w:rsid w:val="00B65D92"/>
    <w:rsid w:val="00B668AE"/>
    <w:rsid w:val="00B70073"/>
    <w:rsid w:val="00B717A6"/>
    <w:rsid w:val="00B7191C"/>
    <w:rsid w:val="00B72668"/>
    <w:rsid w:val="00B75C22"/>
    <w:rsid w:val="00B75FBC"/>
    <w:rsid w:val="00B764AE"/>
    <w:rsid w:val="00B773B9"/>
    <w:rsid w:val="00B77DF9"/>
    <w:rsid w:val="00B8043D"/>
    <w:rsid w:val="00B80847"/>
    <w:rsid w:val="00B8194B"/>
    <w:rsid w:val="00B8313F"/>
    <w:rsid w:val="00B8490D"/>
    <w:rsid w:val="00B84D71"/>
    <w:rsid w:val="00B854CB"/>
    <w:rsid w:val="00B86967"/>
    <w:rsid w:val="00B86ADD"/>
    <w:rsid w:val="00B86FED"/>
    <w:rsid w:val="00B87310"/>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A5A4C"/>
    <w:rsid w:val="00BB1CF0"/>
    <w:rsid w:val="00BB218D"/>
    <w:rsid w:val="00BB276F"/>
    <w:rsid w:val="00BB2BCF"/>
    <w:rsid w:val="00BB3819"/>
    <w:rsid w:val="00BB41F9"/>
    <w:rsid w:val="00BB4596"/>
    <w:rsid w:val="00BB5260"/>
    <w:rsid w:val="00BB52D0"/>
    <w:rsid w:val="00BB5DE1"/>
    <w:rsid w:val="00BB62A1"/>
    <w:rsid w:val="00BB6931"/>
    <w:rsid w:val="00BB7FAA"/>
    <w:rsid w:val="00BC008D"/>
    <w:rsid w:val="00BC14EB"/>
    <w:rsid w:val="00BC23EE"/>
    <w:rsid w:val="00BC2409"/>
    <w:rsid w:val="00BC2B60"/>
    <w:rsid w:val="00BC2EEE"/>
    <w:rsid w:val="00BC326C"/>
    <w:rsid w:val="00BC3494"/>
    <w:rsid w:val="00BC4262"/>
    <w:rsid w:val="00BC500A"/>
    <w:rsid w:val="00BC6F45"/>
    <w:rsid w:val="00BD0968"/>
    <w:rsid w:val="00BD0AE6"/>
    <w:rsid w:val="00BD1F0A"/>
    <w:rsid w:val="00BD4D63"/>
    <w:rsid w:val="00BD59DF"/>
    <w:rsid w:val="00BD7058"/>
    <w:rsid w:val="00BD708E"/>
    <w:rsid w:val="00BD79AF"/>
    <w:rsid w:val="00BD7A56"/>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3EFF"/>
    <w:rsid w:val="00C04741"/>
    <w:rsid w:val="00C053CB"/>
    <w:rsid w:val="00C05A40"/>
    <w:rsid w:val="00C05F2D"/>
    <w:rsid w:val="00C05F3E"/>
    <w:rsid w:val="00C0632F"/>
    <w:rsid w:val="00C0672C"/>
    <w:rsid w:val="00C06D5A"/>
    <w:rsid w:val="00C07907"/>
    <w:rsid w:val="00C1012A"/>
    <w:rsid w:val="00C111E8"/>
    <w:rsid w:val="00C11BE1"/>
    <w:rsid w:val="00C12C48"/>
    <w:rsid w:val="00C1324F"/>
    <w:rsid w:val="00C13A9D"/>
    <w:rsid w:val="00C13BC4"/>
    <w:rsid w:val="00C13C18"/>
    <w:rsid w:val="00C15422"/>
    <w:rsid w:val="00C16BD5"/>
    <w:rsid w:val="00C1707A"/>
    <w:rsid w:val="00C171B2"/>
    <w:rsid w:val="00C17918"/>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1CD5"/>
    <w:rsid w:val="00C421E2"/>
    <w:rsid w:val="00C4248D"/>
    <w:rsid w:val="00C42E2E"/>
    <w:rsid w:val="00C4312C"/>
    <w:rsid w:val="00C43721"/>
    <w:rsid w:val="00C4404E"/>
    <w:rsid w:val="00C45992"/>
    <w:rsid w:val="00C45A38"/>
    <w:rsid w:val="00C46016"/>
    <w:rsid w:val="00C4679D"/>
    <w:rsid w:val="00C46871"/>
    <w:rsid w:val="00C468B7"/>
    <w:rsid w:val="00C471A4"/>
    <w:rsid w:val="00C4742F"/>
    <w:rsid w:val="00C50363"/>
    <w:rsid w:val="00C50839"/>
    <w:rsid w:val="00C5089C"/>
    <w:rsid w:val="00C509D7"/>
    <w:rsid w:val="00C51AA3"/>
    <w:rsid w:val="00C5255F"/>
    <w:rsid w:val="00C52D96"/>
    <w:rsid w:val="00C53F8B"/>
    <w:rsid w:val="00C540F8"/>
    <w:rsid w:val="00C550BB"/>
    <w:rsid w:val="00C56EEE"/>
    <w:rsid w:val="00C60CF0"/>
    <w:rsid w:val="00C62EED"/>
    <w:rsid w:val="00C6396F"/>
    <w:rsid w:val="00C63FEB"/>
    <w:rsid w:val="00C645DE"/>
    <w:rsid w:val="00C65924"/>
    <w:rsid w:val="00C6672D"/>
    <w:rsid w:val="00C678E3"/>
    <w:rsid w:val="00C67BE2"/>
    <w:rsid w:val="00C70339"/>
    <w:rsid w:val="00C72491"/>
    <w:rsid w:val="00C73804"/>
    <w:rsid w:val="00C73CB9"/>
    <w:rsid w:val="00C75C8E"/>
    <w:rsid w:val="00C75F10"/>
    <w:rsid w:val="00C767D2"/>
    <w:rsid w:val="00C776BA"/>
    <w:rsid w:val="00C77F66"/>
    <w:rsid w:val="00C82053"/>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6918"/>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2C29"/>
    <w:rsid w:val="00CB362B"/>
    <w:rsid w:val="00CB43A2"/>
    <w:rsid w:val="00CB4EF3"/>
    <w:rsid w:val="00CB519A"/>
    <w:rsid w:val="00CB5723"/>
    <w:rsid w:val="00CB58AD"/>
    <w:rsid w:val="00CB58B5"/>
    <w:rsid w:val="00CB6A4E"/>
    <w:rsid w:val="00CB6EB9"/>
    <w:rsid w:val="00CB6F7E"/>
    <w:rsid w:val="00CB71C4"/>
    <w:rsid w:val="00CB7FAD"/>
    <w:rsid w:val="00CC0816"/>
    <w:rsid w:val="00CC0CEA"/>
    <w:rsid w:val="00CC1002"/>
    <w:rsid w:val="00CC1440"/>
    <w:rsid w:val="00CC1463"/>
    <w:rsid w:val="00CC28C9"/>
    <w:rsid w:val="00CC301B"/>
    <w:rsid w:val="00CC31C4"/>
    <w:rsid w:val="00CC3CD3"/>
    <w:rsid w:val="00CC540F"/>
    <w:rsid w:val="00CC5ADA"/>
    <w:rsid w:val="00CC72DB"/>
    <w:rsid w:val="00CC7F4E"/>
    <w:rsid w:val="00CC7F9D"/>
    <w:rsid w:val="00CD0A08"/>
    <w:rsid w:val="00CD1426"/>
    <w:rsid w:val="00CD255C"/>
    <w:rsid w:val="00CD265C"/>
    <w:rsid w:val="00CD272B"/>
    <w:rsid w:val="00CD2B04"/>
    <w:rsid w:val="00CD2E21"/>
    <w:rsid w:val="00CD35E6"/>
    <w:rsid w:val="00CD383A"/>
    <w:rsid w:val="00CD41A2"/>
    <w:rsid w:val="00CD58F2"/>
    <w:rsid w:val="00CD6A3A"/>
    <w:rsid w:val="00CD6A7E"/>
    <w:rsid w:val="00CD7372"/>
    <w:rsid w:val="00CE1168"/>
    <w:rsid w:val="00CE154E"/>
    <w:rsid w:val="00CE1758"/>
    <w:rsid w:val="00CE1DB3"/>
    <w:rsid w:val="00CE265D"/>
    <w:rsid w:val="00CE26A6"/>
    <w:rsid w:val="00CE2B08"/>
    <w:rsid w:val="00CE306C"/>
    <w:rsid w:val="00CE3358"/>
    <w:rsid w:val="00CE57D5"/>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063D5"/>
    <w:rsid w:val="00D11110"/>
    <w:rsid w:val="00D11C2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2EEB"/>
    <w:rsid w:val="00D235FA"/>
    <w:rsid w:val="00D24014"/>
    <w:rsid w:val="00D2618C"/>
    <w:rsid w:val="00D261E8"/>
    <w:rsid w:val="00D27999"/>
    <w:rsid w:val="00D27C08"/>
    <w:rsid w:val="00D27D44"/>
    <w:rsid w:val="00D3038A"/>
    <w:rsid w:val="00D30615"/>
    <w:rsid w:val="00D317B0"/>
    <w:rsid w:val="00D31A10"/>
    <w:rsid w:val="00D325EB"/>
    <w:rsid w:val="00D33325"/>
    <w:rsid w:val="00D334CA"/>
    <w:rsid w:val="00D33DA9"/>
    <w:rsid w:val="00D3674A"/>
    <w:rsid w:val="00D36CEF"/>
    <w:rsid w:val="00D37A7A"/>
    <w:rsid w:val="00D40EB5"/>
    <w:rsid w:val="00D41C0A"/>
    <w:rsid w:val="00D426D6"/>
    <w:rsid w:val="00D43B05"/>
    <w:rsid w:val="00D44024"/>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1617"/>
    <w:rsid w:val="00D71DC4"/>
    <w:rsid w:val="00D72429"/>
    <w:rsid w:val="00D72531"/>
    <w:rsid w:val="00D72543"/>
    <w:rsid w:val="00D7312F"/>
    <w:rsid w:val="00D745BE"/>
    <w:rsid w:val="00D74DBE"/>
    <w:rsid w:val="00D7535F"/>
    <w:rsid w:val="00D75BA8"/>
    <w:rsid w:val="00D75FB3"/>
    <w:rsid w:val="00D770C1"/>
    <w:rsid w:val="00D77216"/>
    <w:rsid w:val="00D8188A"/>
    <w:rsid w:val="00D81E3E"/>
    <w:rsid w:val="00D82A6E"/>
    <w:rsid w:val="00D83213"/>
    <w:rsid w:val="00D84D16"/>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5926"/>
    <w:rsid w:val="00DA633F"/>
    <w:rsid w:val="00DA6C2B"/>
    <w:rsid w:val="00DA6C4D"/>
    <w:rsid w:val="00DA763F"/>
    <w:rsid w:val="00DB33E0"/>
    <w:rsid w:val="00DB3945"/>
    <w:rsid w:val="00DB3E5B"/>
    <w:rsid w:val="00DB4DF5"/>
    <w:rsid w:val="00DB5C21"/>
    <w:rsid w:val="00DB5DDD"/>
    <w:rsid w:val="00DB6946"/>
    <w:rsid w:val="00DC0109"/>
    <w:rsid w:val="00DC012F"/>
    <w:rsid w:val="00DC195D"/>
    <w:rsid w:val="00DC1BA5"/>
    <w:rsid w:val="00DC1DEB"/>
    <w:rsid w:val="00DC4F69"/>
    <w:rsid w:val="00DC5C06"/>
    <w:rsid w:val="00DC64A3"/>
    <w:rsid w:val="00DC6876"/>
    <w:rsid w:val="00DC6B4D"/>
    <w:rsid w:val="00DC79BB"/>
    <w:rsid w:val="00DC7C25"/>
    <w:rsid w:val="00DC7D44"/>
    <w:rsid w:val="00DC7ED6"/>
    <w:rsid w:val="00DD0A46"/>
    <w:rsid w:val="00DD0D03"/>
    <w:rsid w:val="00DD0D1E"/>
    <w:rsid w:val="00DD2C0F"/>
    <w:rsid w:val="00DD43BD"/>
    <w:rsid w:val="00DD498F"/>
    <w:rsid w:val="00DD6014"/>
    <w:rsid w:val="00DD6391"/>
    <w:rsid w:val="00DD7E65"/>
    <w:rsid w:val="00DE1141"/>
    <w:rsid w:val="00DE23BC"/>
    <w:rsid w:val="00DE3AB9"/>
    <w:rsid w:val="00DE44A0"/>
    <w:rsid w:val="00DE4925"/>
    <w:rsid w:val="00DE6652"/>
    <w:rsid w:val="00DF0057"/>
    <w:rsid w:val="00DF0567"/>
    <w:rsid w:val="00DF0F1D"/>
    <w:rsid w:val="00DF1D87"/>
    <w:rsid w:val="00DF299B"/>
    <w:rsid w:val="00DF435F"/>
    <w:rsid w:val="00DF4CBF"/>
    <w:rsid w:val="00DF4EC3"/>
    <w:rsid w:val="00DF6BD0"/>
    <w:rsid w:val="00DF7B8C"/>
    <w:rsid w:val="00E02305"/>
    <w:rsid w:val="00E02571"/>
    <w:rsid w:val="00E02706"/>
    <w:rsid w:val="00E041EC"/>
    <w:rsid w:val="00E0430E"/>
    <w:rsid w:val="00E054C0"/>
    <w:rsid w:val="00E05B33"/>
    <w:rsid w:val="00E07BF5"/>
    <w:rsid w:val="00E10121"/>
    <w:rsid w:val="00E10723"/>
    <w:rsid w:val="00E10B3E"/>
    <w:rsid w:val="00E11FC2"/>
    <w:rsid w:val="00E12BE3"/>
    <w:rsid w:val="00E13ED8"/>
    <w:rsid w:val="00E144A9"/>
    <w:rsid w:val="00E1476E"/>
    <w:rsid w:val="00E1487E"/>
    <w:rsid w:val="00E15FBE"/>
    <w:rsid w:val="00E16014"/>
    <w:rsid w:val="00E17017"/>
    <w:rsid w:val="00E17414"/>
    <w:rsid w:val="00E20142"/>
    <w:rsid w:val="00E20CFC"/>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2D89"/>
    <w:rsid w:val="00E4303F"/>
    <w:rsid w:val="00E43147"/>
    <w:rsid w:val="00E43C8E"/>
    <w:rsid w:val="00E441FD"/>
    <w:rsid w:val="00E46361"/>
    <w:rsid w:val="00E502BC"/>
    <w:rsid w:val="00E508A0"/>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0B94"/>
    <w:rsid w:val="00E820E7"/>
    <w:rsid w:val="00E8355C"/>
    <w:rsid w:val="00E84A9C"/>
    <w:rsid w:val="00E84C03"/>
    <w:rsid w:val="00E852B6"/>
    <w:rsid w:val="00E86353"/>
    <w:rsid w:val="00E86512"/>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797"/>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8E9"/>
    <w:rsid w:val="00EB7A9D"/>
    <w:rsid w:val="00EC12E1"/>
    <w:rsid w:val="00EC265F"/>
    <w:rsid w:val="00EC42BC"/>
    <w:rsid w:val="00EC4A55"/>
    <w:rsid w:val="00EC5258"/>
    <w:rsid w:val="00EC6120"/>
    <w:rsid w:val="00ED0316"/>
    <w:rsid w:val="00ED0AEC"/>
    <w:rsid w:val="00ED12DF"/>
    <w:rsid w:val="00ED19FD"/>
    <w:rsid w:val="00ED2F8C"/>
    <w:rsid w:val="00ED34B3"/>
    <w:rsid w:val="00ED36C8"/>
    <w:rsid w:val="00ED5424"/>
    <w:rsid w:val="00ED59A1"/>
    <w:rsid w:val="00ED5ECF"/>
    <w:rsid w:val="00EE0855"/>
    <w:rsid w:val="00EE0C16"/>
    <w:rsid w:val="00EE0C5B"/>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297"/>
    <w:rsid w:val="00F013E1"/>
    <w:rsid w:val="00F03A5D"/>
    <w:rsid w:val="00F04166"/>
    <w:rsid w:val="00F049B6"/>
    <w:rsid w:val="00F05467"/>
    <w:rsid w:val="00F0553C"/>
    <w:rsid w:val="00F059B1"/>
    <w:rsid w:val="00F0711C"/>
    <w:rsid w:val="00F10051"/>
    <w:rsid w:val="00F10C23"/>
    <w:rsid w:val="00F11CF5"/>
    <w:rsid w:val="00F121C1"/>
    <w:rsid w:val="00F12C1B"/>
    <w:rsid w:val="00F131C8"/>
    <w:rsid w:val="00F14485"/>
    <w:rsid w:val="00F14D39"/>
    <w:rsid w:val="00F15B5B"/>
    <w:rsid w:val="00F16088"/>
    <w:rsid w:val="00F1633C"/>
    <w:rsid w:val="00F16355"/>
    <w:rsid w:val="00F21C28"/>
    <w:rsid w:val="00F22C0D"/>
    <w:rsid w:val="00F24032"/>
    <w:rsid w:val="00F240A2"/>
    <w:rsid w:val="00F255F6"/>
    <w:rsid w:val="00F2561E"/>
    <w:rsid w:val="00F266ED"/>
    <w:rsid w:val="00F268CD"/>
    <w:rsid w:val="00F27A75"/>
    <w:rsid w:val="00F31615"/>
    <w:rsid w:val="00F31904"/>
    <w:rsid w:val="00F33395"/>
    <w:rsid w:val="00F33E4F"/>
    <w:rsid w:val="00F3577E"/>
    <w:rsid w:val="00F35CE6"/>
    <w:rsid w:val="00F37E8B"/>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3301"/>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3B83"/>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97A4E"/>
    <w:rsid w:val="00FA121D"/>
    <w:rsid w:val="00FA15CA"/>
    <w:rsid w:val="00FA1879"/>
    <w:rsid w:val="00FA194E"/>
    <w:rsid w:val="00FA1F32"/>
    <w:rsid w:val="00FA351B"/>
    <w:rsid w:val="00FA3C41"/>
    <w:rsid w:val="00FA419D"/>
    <w:rsid w:val="00FA4CD1"/>
    <w:rsid w:val="00FA5984"/>
    <w:rsid w:val="00FA5A6F"/>
    <w:rsid w:val="00FA635E"/>
    <w:rsid w:val="00FB0185"/>
    <w:rsid w:val="00FB0484"/>
    <w:rsid w:val="00FB0BAB"/>
    <w:rsid w:val="00FB0D2E"/>
    <w:rsid w:val="00FB121B"/>
    <w:rsid w:val="00FB1D40"/>
    <w:rsid w:val="00FB1E73"/>
    <w:rsid w:val="00FB2096"/>
    <w:rsid w:val="00FB3A11"/>
    <w:rsid w:val="00FB448B"/>
    <w:rsid w:val="00FB4948"/>
    <w:rsid w:val="00FB5F17"/>
    <w:rsid w:val="00FB616D"/>
    <w:rsid w:val="00FB69F7"/>
    <w:rsid w:val="00FC0BA9"/>
    <w:rsid w:val="00FC2AE1"/>
    <w:rsid w:val="00FC2EAF"/>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C56"/>
    <w:rsid w:val="00FE3027"/>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896"/>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 w:type="character" w:styleId="Emphasis">
    <w:name w:val="Emphasis"/>
    <w:basedOn w:val="DefaultParagraphFont"/>
    <w:uiPriority w:val="20"/>
    <w:qFormat/>
    <w:rsid w:val="00DC1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l:%2001/3787%20294%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20Mati&#263;,%20bacc.oec.%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kbcsm.hr" TargetMode="External"/><Relationship Id="rId5" Type="http://schemas.openxmlformats.org/officeDocument/2006/relationships/webSettings" Target="webSettings.xml"/><Relationship Id="rId15" Type="http://schemas.openxmlformats.org/officeDocument/2006/relationships/hyperlink" Target="mailto:kristina.matic@kbcsm.h" TargetMode="External"/><Relationship Id="rId10" Type="http://schemas.openxmlformats.org/officeDocument/2006/relationships/hyperlink" Target="http://www.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0adresa%20elektroni&#269;ke%20po&#353;t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AFD6-1C3C-4E9C-AEF5-4266CCC2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9711</Words>
  <Characters>55356</Characters>
  <Application>Microsoft Office Word</Application>
  <DocSecurity>0</DocSecurity>
  <Lines>461</Lines>
  <Paragraphs>129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64938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2025-02-13T14:06:00Z</dcterms:modified>
</cp:coreProperties>
</file>