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E8" w:rsidRPr="006F2A10" w:rsidRDefault="002717E8" w:rsidP="0027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2717E8" w:rsidRPr="006F2A10" w:rsidTr="004B474E">
        <w:tc>
          <w:tcPr>
            <w:tcW w:w="1124" w:type="pct"/>
            <w:shd w:val="clear" w:color="auto" w:fill="auto"/>
          </w:tcPr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19FB754" wp14:editId="6748C969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2717E8" w:rsidRPr="006F2A10" w:rsidRDefault="002717E8" w:rsidP="004B474E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2717E8" w:rsidRPr="006F2A10" w:rsidRDefault="002717E8" w:rsidP="004B474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2717E8" w:rsidRDefault="002717E8" w:rsidP="002717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 w:rsidR="003E145A">
        <w:rPr>
          <w:rFonts w:ascii="Times New Roman" w:eastAsia="Calibri" w:hAnsi="Times New Roman" w:cs="Times New Roman"/>
          <w:sz w:val="24"/>
          <w:szCs w:val="24"/>
          <w:lang w:eastAsia="hr-HR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svibnja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</w:t>
      </w:r>
    </w:p>
    <w:p w:rsidR="002717E8" w:rsidRPr="0068714C" w:rsidRDefault="002717E8" w:rsidP="002717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</w:t>
      </w:r>
      <w:r w:rsidR="009F148A">
        <w:rPr>
          <w:rFonts w:ascii="Times New Roman" w:eastAsia="Calibri" w:hAnsi="Times New Roman" w:cs="Times New Roman"/>
          <w:sz w:val="24"/>
          <w:szCs w:val="24"/>
          <w:lang w:eastAsia="hr-HR"/>
        </w:rPr>
        <w:t>010</w:t>
      </w:r>
    </w:p>
    <w:p w:rsidR="002717E8" w:rsidRPr="0068714C" w:rsidRDefault="002717E8" w:rsidP="002717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251-29-11/3-24-01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2717E8" w:rsidRPr="0068714C" w:rsidRDefault="002717E8" w:rsidP="00271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2717E8" w:rsidRPr="0068714C" w:rsidRDefault="002717E8" w:rsidP="00271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2717E8" w:rsidRPr="0068714C" w:rsidRDefault="002717E8" w:rsidP="002717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107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sjednicu Upravnog vijeća Kliničkog bolničkog centra Sestre 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ilosr</w:t>
      </w:r>
      <w:r w:rsidR="003E145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dnice koja će se održati u srijedu</w:t>
      </w:r>
      <w:r w:rsidR="003E14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, 29. svibnja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 2024</w:t>
      </w:r>
      <w:r w:rsidR="003E14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 godine u 14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.0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0 sati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</w:rPr>
        <w:t>Biblioteci Klinike za otorinolaringologiju i kirurgiju glave i vrata KBC-a Sestre milosrdnice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2717E8" w:rsidRPr="0068714C" w:rsidRDefault="002717E8" w:rsidP="002717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2717E8" w:rsidRPr="0068714C" w:rsidRDefault="002717E8" w:rsidP="002717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2717E8" w:rsidRDefault="002717E8" w:rsidP="00271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2717E8" w:rsidRPr="0068714C" w:rsidRDefault="002717E8" w:rsidP="00271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2717E8" w:rsidRPr="0068714C" w:rsidRDefault="002717E8" w:rsidP="00271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2717E8" w:rsidRPr="00435E44" w:rsidRDefault="002717E8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Usvajanje zapisnika 106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>. sjednice Upravnog vijeća KBC-a Sestre milosrdnice;</w:t>
      </w:r>
    </w:p>
    <w:p w:rsidR="002717E8" w:rsidRPr="00435E44" w:rsidRDefault="002717E8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Izvještaj o fi</w:t>
      </w:r>
      <w:r>
        <w:rPr>
          <w:rFonts w:ascii="Times New Roman" w:hAnsi="Times New Roman" w:cs="Times New Roman"/>
          <w:sz w:val="24"/>
          <w:szCs w:val="24"/>
        </w:rPr>
        <w:t>nancijskom poslovanju za travanj i razdoblje siječanj</w:t>
      </w:r>
      <w:r w:rsidR="00446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46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travanj</w:t>
      </w:r>
      <w:r w:rsidRPr="00435E44">
        <w:rPr>
          <w:rFonts w:ascii="Times New Roman" w:hAnsi="Times New Roman" w:cs="Times New Roman"/>
          <w:sz w:val="24"/>
          <w:szCs w:val="24"/>
        </w:rPr>
        <w:t xml:space="preserve"> 2024. godine;</w:t>
      </w:r>
    </w:p>
    <w:p w:rsidR="002717E8" w:rsidRPr="00435E44" w:rsidRDefault="002717E8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Ovlaštenje ravnatelju za sklapanje ugovora od 13.272,28 eura do 39.816,84 eura i iznad 39.816,84 eura;</w:t>
      </w:r>
    </w:p>
    <w:p w:rsidR="002717E8" w:rsidRPr="00435E44" w:rsidRDefault="002717E8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E44">
        <w:rPr>
          <w:rFonts w:ascii="Times New Roman" w:hAnsi="Times New Roman" w:cs="Times New Roman"/>
          <w:sz w:val="24"/>
          <w:szCs w:val="24"/>
        </w:rPr>
        <w:t>Prijedlog donošenja odluke o prihvatu donacija;</w:t>
      </w:r>
    </w:p>
    <w:p w:rsidR="002717E8" w:rsidRPr="00435E44" w:rsidRDefault="002717E8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35E44">
        <w:rPr>
          <w:rFonts w:ascii="Times New Roman" w:hAnsi="Times New Roman" w:cs="Times New Roman"/>
          <w:sz w:val="24"/>
          <w:szCs w:val="24"/>
          <w:lang w:eastAsia="hr-HR"/>
        </w:rPr>
        <w:t>Prijedlog potreba zapošljavanja u KBC-u Sestre milosrdnice;</w:t>
      </w:r>
    </w:p>
    <w:p w:rsidR="002717E8" w:rsidRDefault="00A83308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Prijedlozi</w:t>
      </w:r>
      <w:r w:rsidR="002717E8">
        <w:rPr>
          <w:rFonts w:ascii="Times New Roman" w:hAnsi="Times New Roman" w:cs="Times New Roman"/>
          <w:sz w:val="24"/>
          <w:szCs w:val="24"/>
          <w:lang w:eastAsia="hr-HR"/>
        </w:rPr>
        <w:t xml:space="preserve"> produljenja</w:t>
      </w:r>
      <w:r w:rsidR="002717E8" w:rsidRPr="00435E44">
        <w:rPr>
          <w:rFonts w:ascii="Times New Roman" w:hAnsi="Times New Roman" w:cs="Times New Roman"/>
          <w:sz w:val="24"/>
          <w:szCs w:val="24"/>
          <w:lang w:eastAsia="hr-HR"/>
        </w:rPr>
        <w:t xml:space="preserve"> radnog odnosa nakon navršenih 65 godina života;</w:t>
      </w:r>
    </w:p>
    <w:p w:rsidR="002717E8" w:rsidRDefault="002717E8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Prijedlog donošenja Odluke o </w:t>
      </w:r>
      <w:r w:rsidR="00A83308">
        <w:rPr>
          <w:rFonts w:ascii="Times New Roman" w:hAnsi="Times New Roman" w:cs="Times New Roman"/>
          <w:sz w:val="24"/>
          <w:szCs w:val="24"/>
          <w:lang w:eastAsia="hr-HR"/>
        </w:rPr>
        <w:t xml:space="preserve">razrješenju i imenovanju članova Povjerenstva za sprječvanje bolničkih infekcija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KBC-a Sestre milosrdnice;</w:t>
      </w:r>
    </w:p>
    <w:p w:rsidR="00EA050A" w:rsidRDefault="00EA050A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Sugla</w:t>
      </w:r>
      <w:r w:rsidR="008205E7">
        <w:rPr>
          <w:rFonts w:ascii="Times New Roman" w:hAnsi="Times New Roman" w:cs="Times New Roman"/>
          <w:sz w:val="24"/>
          <w:szCs w:val="24"/>
          <w:lang w:eastAsia="hr-HR"/>
        </w:rPr>
        <w:t xml:space="preserve">snost za zaključivanje Ugovora </w:t>
      </w:r>
      <w:r>
        <w:rPr>
          <w:rFonts w:ascii="Times New Roman" w:hAnsi="Times New Roman" w:cs="Times New Roman"/>
          <w:sz w:val="24"/>
          <w:szCs w:val="24"/>
          <w:lang w:eastAsia="hr-HR"/>
        </w:rPr>
        <w:t>o poslovnoj suradnji u provedbi dopunskog zdravstvenog osiguranja, Croatia osiguranje d.d.</w:t>
      </w:r>
      <w:r w:rsidR="008205E7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8205E7" w:rsidRDefault="008205E7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Suglasnost za zaključivanje Ugovora o poslovnoj suradnji u provedbi dopunskog zdravstvenog osiguranja, Groupama osiguranje d.d.;</w:t>
      </w:r>
    </w:p>
    <w:p w:rsidR="008205E7" w:rsidRDefault="00F5321A" w:rsidP="005B40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5321A">
        <w:rPr>
          <w:rFonts w:ascii="Times New Roman" w:hAnsi="Times New Roman" w:cs="Times New Roman"/>
          <w:sz w:val="24"/>
          <w:szCs w:val="24"/>
          <w:lang w:eastAsia="hr-HR"/>
        </w:rPr>
        <w:t>Suglasnost za uvo</w:t>
      </w:r>
      <w:r w:rsidRPr="00F5321A">
        <w:rPr>
          <w:rFonts w:ascii="Times New Roman" w:hAnsi="Times New Roman" w:cs="Times New Roman" w:hint="cs"/>
          <w:sz w:val="24"/>
          <w:szCs w:val="24"/>
          <w:lang w:eastAsia="hr-HR"/>
        </w:rPr>
        <w:t>đ</w:t>
      </w:r>
      <w:r w:rsidRPr="00F5321A">
        <w:rPr>
          <w:rFonts w:ascii="Times New Roman" w:hAnsi="Times New Roman" w:cs="Times New Roman"/>
          <w:sz w:val="24"/>
          <w:szCs w:val="24"/>
          <w:lang w:eastAsia="hr-HR"/>
        </w:rPr>
        <w:t>enje posebne naknade za nepreuzimanje tijela preminule osobe</w:t>
      </w:r>
      <w:r w:rsidR="008205E7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91883" w:rsidRDefault="00791883" w:rsidP="0079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91883">
        <w:rPr>
          <w:rFonts w:ascii="Times New Roman" w:hAnsi="Times New Roman" w:cs="Times New Roman" w:hint="cs"/>
          <w:sz w:val="24"/>
          <w:szCs w:val="24"/>
          <w:lang w:eastAsia="hr-HR"/>
        </w:rPr>
        <w:t>Ž</w:t>
      </w:r>
      <w:r w:rsidRPr="00791883">
        <w:rPr>
          <w:rFonts w:ascii="Times New Roman" w:hAnsi="Times New Roman" w:cs="Times New Roman"/>
          <w:sz w:val="24"/>
          <w:szCs w:val="24"/>
          <w:lang w:eastAsia="hr-HR"/>
        </w:rPr>
        <w:t>albe izv. prof. dr. sc. Dijane Zadravec, dr. med.;</w:t>
      </w:r>
    </w:p>
    <w:p w:rsidR="00791883" w:rsidRDefault="00791883" w:rsidP="0079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91883">
        <w:rPr>
          <w:rFonts w:ascii="Times New Roman" w:hAnsi="Times New Roman" w:cs="Times New Roman" w:hint="cs"/>
          <w:sz w:val="24"/>
          <w:szCs w:val="24"/>
          <w:lang w:eastAsia="hr-HR"/>
        </w:rPr>
        <w:t>Ž</w:t>
      </w:r>
      <w:r w:rsidRPr="00791883">
        <w:rPr>
          <w:rFonts w:ascii="Times New Roman" w:hAnsi="Times New Roman" w:cs="Times New Roman"/>
          <w:sz w:val="24"/>
          <w:szCs w:val="24"/>
          <w:lang w:eastAsia="hr-HR"/>
        </w:rPr>
        <w:t>alba po natje</w:t>
      </w:r>
      <w:r w:rsidRPr="00791883">
        <w:rPr>
          <w:rFonts w:ascii="Times New Roman" w:hAnsi="Times New Roman" w:cs="Times New Roman" w:hint="cs"/>
          <w:sz w:val="24"/>
          <w:szCs w:val="24"/>
          <w:lang w:eastAsia="hr-HR"/>
        </w:rPr>
        <w:t>č</w:t>
      </w:r>
      <w:r w:rsidRPr="00791883">
        <w:rPr>
          <w:rFonts w:ascii="Times New Roman" w:hAnsi="Times New Roman" w:cs="Times New Roman"/>
          <w:sz w:val="24"/>
          <w:szCs w:val="24"/>
          <w:lang w:eastAsia="hr-HR"/>
        </w:rPr>
        <w:t>aju</w:t>
      </w:r>
    </w:p>
    <w:p w:rsidR="00DD7759" w:rsidRPr="00791883" w:rsidRDefault="005B4062" w:rsidP="0079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D7759">
        <w:rPr>
          <w:rFonts w:ascii="Times New Roman" w:hAnsi="Times New Roman" w:cs="Times New Roman"/>
          <w:sz w:val="24"/>
          <w:szCs w:val="24"/>
          <w:lang w:eastAsia="hr-HR"/>
        </w:rPr>
        <w:t>Ustoj Odjela za endovaskularnu neurokirurgiju u Klinici za neurokirurgiju;</w:t>
      </w:r>
    </w:p>
    <w:p w:rsidR="002717E8" w:rsidRPr="00DD7759" w:rsidRDefault="002717E8" w:rsidP="005B40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D7759">
        <w:rPr>
          <w:rFonts w:ascii="Times New Roman" w:eastAsia="Calibri" w:hAnsi="Times New Roman" w:cs="Times New Roman"/>
          <w:sz w:val="24"/>
          <w:szCs w:val="24"/>
          <w:lang w:eastAsia="hr-HR"/>
        </w:rPr>
        <w:t>Razno:</w:t>
      </w:r>
      <w:r w:rsidRPr="00DD775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5B4062" w:rsidRDefault="002717E8" w:rsidP="005B40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 </w:t>
      </w:r>
      <w:r w:rsidRPr="004848E4">
        <w:rPr>
          <w:rFonts w:ascii="Times New Roman" w:hAnsi="Times New Roman" w:cs="Times New Roman"/>
          <w:sz w:val="24"/>
          <w:szCs w:val="24"/>
        </w:rPr>
        <w:t>Protupotresna i cjelovita obnova KBC-a Sestre milosrdnice</w:t>
      </w:r>
      <w:r w:rsidR="005B4062">
        <w:rPr>
          <w:rFonts w:ascii="Times New Roman" w:hAnsi="Times New Roman" w:cs="Times New Roman"/>
          <w:sz w:val="24"/>
          <w:szCs w:val="24"/>
        </w:rPr>
        <w:t xml:space="preserve"> ( prezentacija)</w:t>
      </w:r>
      <w:r w:rsidRPr="004848E4">
        <w:rPr>
          <w:rFonts w:ascii="Times New Roman" w:hAnsi="Times New Roman" w:cs="Times New Roman"/>
          <w:sz w:val="24"/>
          <w:szCs w:val="24"/>
        </w:rPr>
        <w:t>;</w:t>
      </w:r>
    </w:p>
    <w:p w:rsidR="002717E8" w:rsidRPr="00791883" w:rsidRDefault="000550C7" w:rsidP="007918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Dodatak br.6 Ugovoru o javnoj nabavi radova broj: N-228/2022.</w:t>
      </w:r>
      <w:bookmarkStart w:id="0" w:name="_GoBack"/>
      <w:bookmarkEnd w:id="0"/>
    </w:p>
    <w:p w:rsidR="002717E8" w:rsidRDefault="002717E8" w:rsidP="002717E8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717E8" w:rsidRPr="0068714C" w:rsidRDefault="002717E8" w:rsidP="002717E8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A83308" w:rsidRPr="00791883" w:rsidRDefault="002717E8" w:rsidP="0079188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</w:rPr>
        <w:t>Tomislav Dulibić, dipl. iur.</w:t>
      </w:r>
      <w:r w:rsidRPr="006871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A83308" w:rsidRPr="0079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23"/>
    <w:rsid w:val="000550C7"/>
    <w:rsid w:val="002717E8"/>
    <w:rsid w:val="00310E7A"/>
    <w:rsid w:val="003E145A"/>
    <w:rsid w:val="0044658D"/>
    <w:rsid w:val="005935F1"/>
    <w:rsid w:val="005B4062"/>
    <w:rsid w:val="00620123"/>
    <w:rsid w:val="006A3D08"/>
    <w:rsid w:val="00791883"/>
    <w:rsid w:val="008205E7"/>
    <w:rsid w:val="009F148A"/>
    <w:rsid w:val="00A83308"/>
    <w:rsid w:val="00DD7759"/>
    <w:rsid w:val="00E731E0"/>
    <w:rsid w:val="00EA050A"/>
    <w:rsid w:val="00F5321A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E955"/>
  <w15:chartTrackingRefBased/>
  <w15:docId w15:val="{9D4B0F9C-D848-4B67-AAF1-E8E91FA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E8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7E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27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Sestre milosrdnice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21</cp:revision>
  <dcterms:created xsi:type="dcterms:W3CDTF">2024-05-20T08:08:00Z</dcterms:created>
  <dcterms:modified xsi:type="dcterms:W3CDTF">2024-05-27T12:03:00Z</dcterms:modified>
</cp:coreProperties>
</file>